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E605" w14:textId="77777777" w:rsidR="00404F82" w:rsidRDefault="00404F82" w:rsidP="00404F82">
      <w:pPr>
        <w:spacing w:after="80"/>
        <w:ind w:left="3540"/>
        <w:rPr>
          <w:b/>
          <w:bCs w:val="0"/>
          <w:sz w:val="32"/>
          <w:szCs w:val="32"/>
        </w:rPr>
      </w:pPr>
      <w:r>
        <w:rPr>
          <w:noProof/>
        </w:rPr>
        <w:drawing>
          <wp:anchor distT="0" distB="0" distL="114300" distR="114300" simplePos="0" relativeHeight="251659264" behindDoc="0" locked="0" layoutInCell="1" allowOverlap="1" wp14:anchorId="63A823B1" wp14:editId="446E2C32">
            <wp:simplePos x="0" y="0"/>
            <wp:positionH relativeFrom="margin">
              <wp:align>left</wp:align>
            </wp:positionH>
            <wp:positionV relativeFrom="paragraph">
              <wp:posOffset>10160</wp:posOffset>
            </wp:positionV>
            <wp:extent cx="1257300" cy="1314450"/>
            <wp:effectExtent l="0" t="0" r="0" b="0"/>
            <wp:wrapSquare wrapText="bothSides"/>
            <wp:docPr id="1" name="Obrázek 1" descr="ZS logo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S logo 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314450"/>
                    </a:xfrm>
                    <a:prstGeom prst="rect">
                      <a:avLst/>
                    </a:prstGeom>
                    <a:noFill/>
                  </pic:spPr>
                </pic:pic>
              </a:graphicData>
            </a:graphic>
            <wp14:sizeRelH relativeFrom="page">
              <wp14:pctWidth>0</wp14:pctWidth>
            </wp14:sizeRelH>
            <wp14:sizeRelV relativeFrom="page">
              <wp14:pctHeight>0</wp14:pctHeight>
            </wp14:sizeRelV>
          </wp:anchor>
        </w:drawing>
      </w:r>
      <w:r>
        <w:rPr>
          <w:b/>
          <w:bCs w:val="0"/>
          <w:sz w:val="32"/>
          <w:szCs w:val="32"/>
        </w:rPr>
        <w:t xml:space="preserve">   </w:t>
      </w:r>
    </w:p>
    <w:p w14:paraId="05372A82" w14:textId="77777777" w:rsidR="0072233C" w:rsidRDefault="00404F82" w:rsidP="00404F82">
      <w:pPr>
        <w:spacing w:after="80"/>
        <w:ind w:left="3540" w:firstLine="708"/>
        <w:rPr>
          <w:b/>
          <w:bCs w:val="0"/>
          <w:sz w:val="32"/>
          <w:szCs w:val="32"/>
        </w:rPr>
      </w:pPr>
      <w:r>
        <w:rPr>
          <w:b/>
          <w:bCs w:val="0"/>
          <w:sz w:val="32"/>
          <w:szCs w:val="32"/>
        </w:rPr>
        <w:t xml:space="preserve"> </w:t>
      </w:r>
      <w:r w:rsidR="0072233C">
        <w:rPr>
          <w:b/>
          <w:bCs w:val="0"/>
          <w:sz w:val="32"/>
          <w:szCs w:val="32"/>
        </w:rPr>
        <w:t>Základní škola Hlubočky</w:t>
      </w:r>
    </w:p>
    <w:p w14:paraId="306664CA" w14:textId="77777777" w:rsidR="0072233C" w:rsidRDefault="0072233C" w:rsidP="0072233C">
      <w:pPr>
        <w:spacing w:after="80"/>
        <w:ind w:firstLine="113"/>
        <w:jc w:val="center"/>
        <w:rPr>
          <w:sz w:val="24"/>
        </w:rPr>
      </w:pPr>
      <w:r>
        <w:rPr>
          <w:sz w:val="28"/>
          <w:szCs w:val="28"/>
        </w:rPr>
        <w:t xml:space="preserve"> </w:t>
      </w:r>
      <w:r w:rsidR="00404F82">
        <w:rPr>
          <w:sz w:val="28"/>
          <w:szCs w:val="28"/>
        </w:rPr>
        <w:t xml:space="preserve">        </w:t>
      </w:r>
      <w:r>
        <w:t>okres Olomouc</w:t>
      </w:r>
      <w:r>
        <w:rPr>
          <w:sz w:val="28"/>
          <w:szCs w:val="28"/>
        </w:rPr>
        <w:t xml:space="preserve">, </w:t>
      </w:r>
      <w:r>
        <w:t xml:space="preserve">příspěvková organizace </w:t>
      </w:r>
    </w:p>
    <w:p w14:paraId="63356FA0" w14:textId="77777777" w:rsidR="0072233C" w:rsidRDefault="00404F82" w:rsidP="0072233C">
      <w:pPr>
        <w:spacing w:after="80"/>
        <w:jc w:val="center"/>
      </w:pPr>
      <w:r>
        <w:t xml:space="preserve">           </w:t>
      </w:r>
      <w:r w:rsidR="0072233C">
        <w:t>Olomoucká 116, 783 61 Hlubočky</w:t>
      </w:r>
    </w:p>
    <w:p w14:paraId="14082997" w14:textId="77777777" w:rsidR="0072233C" w:rsidRDefault="0072233C" w:rsidP="0072233C">
      <w:pPr>
        <w:spacing w:after="80"/>
        <w:jc w:val="center"/>
      </w:pPr>
    </w:p>
    <w:p w14:paraId="18303EE1" w14:textId="77777777" w:rsidR="0072233C" w:rsidRDefault="0072233C" w:rsidP="0072233C">
      <w:pPr>
        <w:spacing w:after="80"/>
        <w:jc w:val="center"/>
      </w:pPr>
    </w:p>
    <w:p w14:paraId="0DE8F9FC" w14:textId="77777777" w:rsidR="0072233C" w:rsidRDefault="0072233C" w:rsidP="0072233C">
      <w:pPr>
        <w:spacing w:after="80"/>
        <w:jc w:val="center"/>
      </w:pPr>
    </w:p>
    <w:p w14:paraId="3DCAED86" w14:textId="77777777" w:rsidR="0072233C" w:rsidRDefault="0072233C" w:rsidP="0072233C">
      <w:pPr>
        <w:spacing w:after="80"/>
        <w:jc w:val="center"/>
      </w:pPr>
    </w:p>
    <w:p w14:paraId="2D06F144" w14:textId="77777777" w:rsidR="0072233C" w:rsidRDefault="0072233C" w:rsidP="0072233C">
      <w:pPr>
        <w:spacing w:after="80"/>
        <w:jc w:val="center"/>
      </w:pPr>
    </w:p>
    <w:p w14:paraId="7E629165" w14:textId="77777777" w:rsidR="0072233C" w:rsidRDefault="0072233C" w:rsidP="0072233C">
      <w:pPr>
        <w:spacing w:after="80"/>
        <w:jc w:val="center"/>
      </w:pPr>
    </w:p>
    <w:p w14:paraId="2670CBC6" w14:textId="77777777" w:rsidR="0072233C" w:rsidRDefault="0072233C" w:rsidP="0072233C">
      <w:pPr>
        <w:spacing w:after="80"/>
        <w:rPr>
          <w:sz w:val="22"/>
        </w:rPr>
      </w:pPr>
    </w:p>
    <w:p w14:paraId="50463CFA" w14:textId="77777777" w:rsidR="0072233C" w:rsidRDefault="0072233C"/>
    <w:p w14:paraId="319E18B0" w14:textId="77777777" w:rsidR="0072233C" w:rsidRDefault="0072233C"/>
    <w:p w14:paraId="1925F7EC" w14:textId="77777777" w:rsidR="0072233C" w:rsidRDefault="0072233C"/>
    <w:p w14:paraId="60A4E65C" w14:textId="77777777" w:rsidR="0072233C" w:rsidRDefault="0072233C"/>
    <w:p w14:paraId="31263828" w14:textId="77777777" w:rsidR="0072233C" w:rsidRDefault="0072233C"/>
    <w:p w14:paraId="22451D1E" w14:textId="77777777" w:rsidR="0072233C" w:rsidRDefault="0072233C"/>
    <w:p w14:paraId="507ABF6B" w14:textId="77777777" w:rsidR="0093753B" w:rsidRDefault="0093753B"/>
    <w:p w14:paraId="100E5C91" w14:textId="77777777" w:rsidR="0093753B" w:rsidRDefault="0093753B"/>
    <w:p w14:paraId="1201E159" w14:textId="77777777" w:rsidR="0072233C" w:rsidRDefault="0072233C" w:rsidP="0072233C">
      <w:pPr>
        <w:jc w:val="center"/>
        <w:rPr>
          <w:b/>
          <w:sz w:val="32"/>
          <w:szCs w:val="32"/>
        </w:rPr>
      </w:pPr>
      <w:r w:rsidRPr="00801E76">
        <w:rPr>
          <w:b/>
          <w:sz w:val="32"/>
          <w:szCs w:val="32"/>
        </w:rPr>
        <w:t>Plán práce školního poradenského pracoviště</w:t>
      </w:r>
    </w:p>
    <w:p w14:paraId="6D2ECF6C" w14:textId="77777777" w:rsidR="00404F82" w:rsidRDefault="00404F82" w:rsidP="0072233C">
      <w:pPr>
        <w:jc w:val="center"/>
        <w:rPr>
          <w:b/>
          <w:sz w:val="32"/>
          <w:szCs w:val="32"/>
        </w:rPr>
      </w:pPr>
    </w:p>
    <w:p w14:paraId="37D85600" w14:textId="489E04DD" w:rsidR="00404F82" w:rsidRPr="00801E76" w:rsidRDefault="00436393" w:rsidP="0072233C">
      <w:pPr>
        <w:jc w:val="center"/>
        <w:rPr>
          <w:b/>
          <w:sz w:val="32"/>
          <w:szCs w:val="32"/>
        </w:rPr>
      </w:pPr>
      <w:r>
        <w:rPr>
          <w:b/>
          <w:sz w:val="32"/>
          <w:szCs w:val="32"/>
        </w:rPr>
        <w:t>na školní rok 202</w:t>
      </w:r>
      <w:r w:rsidR="00E57EFC">
        <w:rPr>
          <w:b/>
          <w:sz w:val="32"/>
          <w:szCs w:val="32"/>
        </w:rPr>
        <w:t>5</w:t>
      </w:r>
      <w:r>
        <w:rPr>
          <w:b/>
          <w:sz w:val="32"/>
          <w:szCs w:val="32"/>
        </w:rPr>
        <w:t>/202</w:t>
      </w:r>
      <w:r w:rsidR="00E57EFC">
        <w:rPr>
          <w:b/>
          <w:sz w:val="32"/>
          <w:szCs w:val="32"/>
        </w:rPr>
        <w:t>6</w:t>
      </w:r>
    </w:p>
    <w:p w14:paraId="016809E8" w14:textId="77777777" w:rsidR="0072233C" w:rsidRPr="0072233C" w:rsidRDefault="0072233C" w:rsidP="0072233C">
      <w:pPr>
        <w:rPr>
          <w:sz w:val="24"/>
        </w:rPr>
      </w:pPr>
    </w:p>
    <w:p w14:paraId="0F50BCD6" w14:textId="77777777" w:rsidR="0072233C" w:rsidRDefault="0072233C" w:rsidP="0072233C">
      <w:pPr>
        <w:rPr>
          <w:sz w:val="24"/>
        </w:rPr>
      </w:pPr>
    </w:p>
    <w:p w14:paraId="27691006" w14:textId="77777777" w:rsidR="00305FDA" w:rsidRDefault="00305FDA" w:rsidP="0072233C">
      <w:pPr>
        <w:rPr>
          <w:sz w:val="24"/>
        </w:rPr>
      </w:pPr>
    </w:p>
    <w:p w14:paraId="04987097" w14:textId="77777777" w:rsidR="00305FDA" w:rsidRDefault="00305FDA" w:rsidP="0072233C">
      <w:pPr>
        <w:rPr>
          <w:sz w:val="24"/>
        </w:rPr>
      </w:pPr>
    </w:p>
    <w:p w14:paraId="672407BD" w14:textId="77777777" w:rsidR="0072233C" w:rsidRPr="000E1E75" w:rsidRDefault="0072233C" w:rsidP="0072233C">
      <w:pPr>
        <w:rPr>
          <w:sz w:val="24"/>
        </w:rPr>
      </w:pPr>
    </w:p>
    <w:p w14:paraId="6C49CCAA" w14:textId="77777777" w:rsidR="0072233C" w:rsidRPr="000E1E75" w:rsidRDefault="0072233C" w:rsidP="0072233C">
      <w:pPr>
        <w:rPr>
          <w:sz w:val="24"/>
        </w:rPr>
      </w:pPr>
    </w:p>
    <w:p w14:paraId="663D8699" w14:textId="77777777" w:rsidR="0072233C" w:rsidRPr="000E1E75" w:rsidRDefault="0072233C" w:rsidP="0072233C">
      <w:pPr>
        <w:rPr>
          <w:sz w:val="24"/>
        </w:rPr>
      </w:pPr>
    </w:p>
    <w:p w14:paraId="61618AB3" w14:textId="77777777" w:rsidR="0072233C" w:rsidRPr="000E1E75" w:rsidRDefault="0072233C" w:rsidP="0072233C">
      <w:pPr>
        <w:rPr>
          <w:sz w:val="24"/>
        </w:rPr>
      </w:pPr>
    </w:p>
    <w:p w14:paraId="7612DD2D" w14:textId="77777777" w:rsidR="0072233C" w:rsidRPr="000E1E75" w:rsidRDefault="0072233C" w:rsidP="0072233C">
      <w:pPr>
        <w:rPr>
          <w:sz w:val="24"/>
        </w:rPr>
      </w:pPr>
    </w:p>
    <w:p w14:paraId="4CBBF39E" w14:textId="77777777" w:rsidR="0072233C" w:rsidRDefault="0072233C" w:rsidP="0072233C">
      <w:pPr>
        <w:rPr>
          <w:sz w:val="24"/>
        </w:rPr>
      </w:pPr>
    </w:p>
    <w:p w14:paraId="617DE05E" w14:textId="77777777" w:rsidR="0093753B" w:rsidRDefault="0093753B" w:rsidP="0072233C">
      <w:pPr>
        <w:rPr>
          <w:sz w:val="24"/>
        </w:rPr>
      </w:pPr>
    </w:p>
    <w:p w14:paraId="35156C89" w14:textId="77777777" w:rsidR="0093753B" w:rsidRDefault="0093753B" w:rsidP="0072233C">
      <w:pPr>
        <w:rPr>
          <w:sz w:val="24"/>
        </w:rPr>
      </w:pPr>
    </w:p>
    <w:p w14:paraId="11F19D50" w14:textId="77777777" w:rsidR="0093753B" w:rsidRDefault="0093753B" w:rsidP="0072233C">
      <w:pPr>
        <w:rPr>
          <w:sz w:val="24"/>
        </w:rPr>
      </w:pPr>
    </w:p>
    <w:p w14:paraId="7D2CBBDC" w14:textId="77777777" w:rsidR="0093753B" w:rsidRDefault="0093753B" w:rsidP="0072233C">
      <w:pPr>
        <w:rPr>
          <w:sz w:val="24"/>
        </w:rPr>
      </w:pPr>
    </w:p>
    <w:p w14:paraId="382FD0CC" w14:textId="77777777" w:rsidR="0093753B" w:rsidRDefault="0093753B" w:rsidP="0072233C">
      <w:pPr>
        <w:rPr>
          <w:sz w:val="24"/>
        </w:rPr>
      </w:pPr>
    </w:p>
    <w:p w14:paraId="1D69EEEA" w14:textId="77777777" w:rsidR="0093753B" w:rsidRDefault="0093753B" w:rsidP="0072233C">
      <w:pPr>
        <w:rPr>
          <w:sz w:val="24"/>
        </w:rPr>
      </w:pPr>
    </w:p>
    <w:p w14:paraId="03FF4175" w14:textId="77777777" w:rsidR="0093753B" w:rsidRDefault="0093753B" w:rsidP="0072233C">
      <w:pPr>
        <w:rPr>
          <w:sz w:val="24"/>
        </w:rPr>
      </w:pPr>
    </w:p>
    <w:p w14:paraId="727ECCB0" w14:textId="77777777" w:rsidR="0093753B" w:rsidRDefault="0093753B" w:rsidP="0072233C">
      <w:pPr>
        <w:rPr>
          <w:sz w:val="24"/>
        </w:rPr>
      </w:pPr>
    </w:p>
    <w:p w14:paraId="06C76308" w14:textId="77777777" w:rsidR="0093753B" w:rsidRDefault="0093753B" w:rsidP="0072233C">
      <w:pPr>
        <w:rPr>
          <w:sz w:val="24"/>
        </w:rPr>
      </w:pPr>
    </w:p>
    <w:p w14:paraId="2A2EEEFE" w14:textId="77777777" w:rsidR="0093753B" w:rsidRPr="000E1E75" w:rsidRDefault="0093753B" w:rsidP="0072233C">
      <w:pPr>
        <w:rPr>
          <w:sz w:val="24"/>
        </w:rPr>
      </w:pPr>
    </w:p>
    <w:p w14:paraId="65934BE1" w14:textId="77777777" w:rsidR="0066775A" w:rsidRPr="00AA1670" w:rsidRDefault="0066775A" w:rsidP="0066775A">
      <w:pPr>
        <w:pStyle w:val="Nadpis3"/>
        <w:spacing w:before="0" w:beforeAutospacing="0" w:after="120" w:afterAutospacing="0" w:line="360" w:lineRule="atLeast"/>
        <w:rPr>
          <w:bCs w:val="0"/>
          <w:color w:val="000000" w:themeColor="text1"/>
          <w:sz w:val="32"/>
          <w:szCs w:val="32"/>
        </w:rPr>
      </w:pPr>
      <w:r w:rsidRPr="00AA1670">
        <w:rPr>
          <w:bCs w:val="0"/>
          <w:color w:val="000000" w:themeColor="text1"/>
          <w:sz w:val="32"/>
          <w:szCs w:val="32"/>
        </w:rPr>
        <w:t>Pracovníci ŠPP</w:t>
      </w:r>
      <w:r w:rsidR="00404F82">
        <w:rPr>
          <w:bCs w:val="0"/>
          <w:color w:val="000000" w:themeColor="text1"/>
          <w:sz w:val="32"/>
          <w:szCs w:val="32"/>
        </w:rPr>
        <w:t>:</w:t>
      </w:r>
      <w:r w:rsidRPr="00AA1670">
        <w:rPr>
          <w:bCs w:val="0"/>
          <w:color w:val="000000" w:themeColor="text1"/>
          <w:sz w:val="32"/>
          <w:szCs w:val="32"/>
        </w:rPr>
        <w:t xml:space="preserve">   </w:t>
      </w:r>
    </w:p>
    <w:p w14:paraId="74914B0A" w14:textId="0484F546" w:rsidR="00761F77" w:rsidRPr="00AA1670" w:rsidRDefault="00761F77" w:rsidP="00761F77">
      <w:pPr>
        <w:numPr>
          <w:ilvl w:val="0"/>
          <w:numId w:val="9"/>
        </w:numPr>
        <w:spacing w:line="360" w:lineRule="auto"/>
        <w:ind w:left="714" w:hanging="357"/>
        <w:rPr>
          <w:bCs w:val="0"/>
          <w:color w:val="000000" w:themeColor="text1"/>
          <w:sz w:val="24"/>
        </w:rPr>
      </w:pPr>
      <w:r w:rsidRPr="00AA1670">
        <w:rPr>
          <w:b/>
          <w:color w:val="000000" w:themeColor="text1"/>
          <w:sz w:val="24"/>
        </w:rPr>
        <w:t>Výchovný poradce</w:t>
      </w:r>
      <w:r>
        <w:rPr>
          <w:bCs w:val="0"/>
          <w:color w:val="000000" w:themeColor="text1"/>
          <w:sz w:val="24"/>
        </w:rPr>
        <w:t xml:space="preserve">: </w:t>
      </w:r>
      <w:r w:rsidRPr="00AA1670">
        <w:rPr>
          <w:bCs w:val="0"/>
          <w:iCs/>
          <w:color w:val="000000" w:themeColor="text1"/>
          <w:sz w:val="24"/>
        </w:rPr>
        <w:t>Mgr. Martina Černíková </w:t>
      </w:r>
    </w:p>
    <w:p w14:paraId="5CDFBE2A" w14:textId="77777777" w:rsidR="0066775A" w:rsidRPr="00D85089" w:rsidRDefault="0066775A" w:rsidP="00D85089">
      <w:pPr>
        <w:numPr>
          <w:ilvl w:val="0"/>
          <w:numId w:val="9"/>
        </w:numPr>
        <w:spacing w:line="360" w:lineRule="auto"/>
        <w:ind w:left="714" w:hanging="357"/>
        <w:rPr>
          <w:bCs w:val="0"/>
          <w:color w:val="000000" w:themeColor="text1"/>
          <w:sz w:val="24"/>
        </w:rPr>
      </w:pPr>
      <w:r w:rsidRPr="00D85089">
        <w:rPr>
          <w:b/>
          <w:color w:val="000000" w:themeColor="text1"/>
          <w:sz w:val="24"/>
        </w:rPr>
        <w:t>Metodik prevence</w:t>
      </w:r>
      <w:r w:rsidR="00AA1670" w:rsidRPr="00D85089">
        <w:rPr>
          <w:bCs w:val="0"/>
          <w:color w:val="000000" w:themeColor="text1"/>
          <w:sz w:val="24"/>
        </w:rPr>
        <w:t xml:space="preserve">: </w:t>
      </w:r>
      <w:r w:rsidRPr="00D85089">
        <w:rPr>
          <w:bCs w:val="0"/>
          <w:iCs/>
          <w:color w:val="000000" w:themeColor="text1"/>
          <w:sz w:val="24"/>
        </w:rPr>
        <w:t>Mgr. Iveta Rozsívalová</w:t>
      </w:r>
      <w:r w:rsidR="00AA1670" w:rsidRPr="00D85089">
        <w:rPr>
          <w:bCs w:val="0"/>
          <w:color w:val="000000" w:themeColor="text1"/>
          <w:sz w:val="24"/>
        </w:rPr>
        <w:t xml:space="preserve"> </w:t>
      </w:r>
    </w:p>
    <w:p w14:paraId="0E8F2D6C" w14:textId="37EF98F1" w:rsidR="0066775A" w:rsidRPr="0066775A" w:rsidRDefault="00AA1670" w:rsidP="00404F82">
      <w:pPr>
        <w:numPr>
          <w:ilvl w:val="0"/>
          <w:numId w:val="9"/>
        </w:numPr>
        <w:spacing w:before="100" w:beforeAutospacing="1" w:after="100" w:afterAutospacing="1" w:line="360" w:lineRule="auto"/>
        <w:rPr>
          <w:bCs w:val="0"/>
          <w:color w:val="000000" w:themeColor="text1"/>
          <w:sz w:val="24"/>
        </w:rPr>
      </w:pPr>
      <w:r>
        <w:rPr>
          <w:b/>
          <w:color w:val="000000" w:themeColor="text1"/>
          <w:sz w:val="24"/>
        </w:rPr>
        <w:t>Speciální pedagog</w:t>
      </w:r>
      <w:r w:rsidRPr="00AA1670">
        <w:rPr>
          <w:color w:val="000000" w:themeColor="text1"/>
          <w:sz w:val="24"/>
        </w:rPr>
        <w:t>:</w:t>
      </w:r>
      <w:r>
        <w:rPr>
          <w:b/>
          <w:color w:val="000000" w:themeColor="text1"/>
          <w:sz w:val="24"/>
        </w:rPr>
        <w:t xml:space="preserve"> </w:t>
      </w:r>
      <w:r w:rsidR="0066775A" w:rsidRPr="0093753B">
        <w:rPr>
          <w:bCs w:val="0"/>
          <w:iCs/>
          <w:color w:val="000000" w:themeColor="text1"/>
          <w:sz w:val="24"/>
        </w:rPr>
        <w:t xml:space="preserve">Mgr. </w:t>
      </w:r>
      <w:r w:rsidR="00E57EFC">
        <w:rPr>
          <w:bCs w:val="0"/>
          <w:iCs/>
          <w:color w:val="000000" w:themeColor="text1"/>
          <w:sz w:val="24"/>
        </w:rPr>
        <w:t>Hana Matějková</w:t>
      </w:r>
      <w:r w:rsidR="0066775A" w:rsidRPr="0093753B">
        <w:rPr>
          <w:bCs w:val="0"/>
          <w:iCs/>
          <w:color w:val="000000" w:themeColor="text1"/>
          <w:sz w:val="24"/>
        </w:rPr>
        <w:t> </w:t>
      </w:r>
      <w:r w:rsidRPr="0066775A">
        <w:rPr>
          <w:bCs w:val="0"/>
          <w:color w:val="000000" w:themeColor="text1"/>
          <w:sz w:val="24"/>
        </w:rPr>
        <w:t xml:space="preserve"> </w:t>
      </w:r>
    </w:p>
    <w:p w14:paraId="25CE4BBF" w14:textId="77777777" w:rsidR="0066775A" w:rsidRPr="0066775A" w:rsidRDefault="00AA1670" w:rsidP="00404F82">
      <w:pPr>
        <w:numPr>
          <w:ilvl w:val="0"/>
          <w:numId w:val="9"/>
        </w:numPr>
        <w:spacing w:before="100" w:beforeAutospacing="1" w:after="100" w:afterAutospacing="1" w:line="360" w:lineRule="auto"/>
        <w:rPr>
          <w:bCs w:val="0"/>
          <w:color w:val="000000" w:themeColor="text1"/>
          <w:sz w:val="24"/>
        </w:rPr>
      </w:pPr>
      <w:r>
        <w:rPr>
          <w:b/>
          <w:color w:val="000000" w:themeColor="text1"/>
          <w:sz w:val="24"/>
        </w:rPr>
        <w:t>Školní psycholog</w:t>
      </w:r>
      <w:r w:rsidRPr="00AA1670">
        <w:rPr>
          <w:color w:val="000000" w:themeColor="text1"/>
          <w:sz w:val="24"/>
        </w:rPr>
        <w:t>:</w:t>
      </w:r>
      <w:r>
        <w:rPr>
          <w:b/>
          <w:color w:val="000000" w:themeColor="text1"/>
          <w:sz w:val="24"/>
        </w:rPr>
        <w:t xml:space="preserve"> </w:t>
      </w:r>
      <w:r w:rsidR="0093753B">
        <w:rPr>
          <w:bCs w:val="0"/>
          <w:iCs/>
          <w:color w:val="000000" w:themeColor="text1"/>
          <w:sz w:val="24"/>
        </w:rPr>
        <w:t xml:space="preserve">Mgr. </w:t>
      </w:r>
      <w:r w:rsidR="00436393">
        <w:rPr>
          <w:bCs w:val="0"/>
          <w:iCs/>
          <w:color w:val="000000" w:themeColor="text1"/>
          <w:sz w:val="24"/>
        </w:rPr>
        <w:t>Marie Bergerová</w:t>
      </w:r>
      <w:r w:rsidR="0093753B">
        <w:rPr>
          <w:bCs w:val="0"/>
          <w:iCs/>
          <w:color w:val="000000" w:themeColor="text1"/>
          <w:sz w:val="24"/>
        </w:rPr>
        <w:t xml:space="preserve"> </w:t>
      </w:r>
    </w:p>
    <w:p w14:paraId="107D5161" w14:textId="77777777" w:rsidR="0072233C" w:rsidRPr="000E1E75" w:rsidRDefault="0072233C" w:rsidP="0072233C">
      <w:pPr>
        <w:rPr>
          <w:sz w:val="24"/>
        </w:rPr>
      </w:pPr>
    </w:p>
    <w:p w14:paraId="32A7A19F" w14:textId="77777777" w:rsidR="005940EF" w:rsidRPr="005468B1" w:rsidRDefault="005940EF" w:rsidP="005940EF">
      <w:pPr>
        <w:pStyle w:val="Nadpis2"/>
        <w:spacing w:before="0" w:after="180" w:line="540" w:lineRule="atLeast"/>
        <w:rPr>
          <w:rFonts w:ascii="Times New Roman" w:hAnsi="Times New Roman" w:cs="Times New Roman"/>
          <w:bCs w:val="0"/>
          <w:color w:val="000000" w:themeColor="text1"/>
          <w:sz w:val="32"/>
          <w:szCs w:val="32"/>
        </w:rPr>
      </w:pPr>
      <w:r w:rsidRPr="005468B1">
        <w:rPr>
          <w:rFonts w:ascii="Times New Roman" w:hAnsi="Times New Roman" w:cs="Times New Roman"/>
          <w:b/>
          <w:bCs w:val="0"/>
          <w:color w:val="000000" w:themeColor="text1"/>
          <w:sz w:val="32"/>
          <w:szCs w:val="32"/>
        </w:rPr>
        <w:t>Školní poradenské pracoviště</w:t>
      </w:r>
    </w:p>
    <w:p w14:paraId="63F0311E" w14:textId="16BAE41D" w:rsidR="005940EF" w:rsidRPr="000E1E75" w:rsidRDefault="005940EF" w:rsidP="0066775A">
      <w:pPr>
        <w:jc w:val="both"/>
        <w:rPr>
          <w:sz w:val="24"/>
        </w:rPr>
      </w:pPr>
      <w:r w:rsidRPr="000E1E75">
        <w:rPr>
          <w:sz w:val="24"/>
        </w:rPr>
        <w:t xml:space="preserve">Školní poradenské pracoviště </w:t>
      </w:r>
      <w:r w:rsidR="00950AB0">
        <w:rPr>
          <w:sz w:val="24"/>
        </w:rPr>
        <w:t>(dále jen ŠPP)</w:t>
      </w:r>
      <w:r w:rsidR="00950AB0" w:rsidRPr="000E1E75">
        <w:rPr>
          <w:sz w:val="24"/>
        </w:rPr>
        <w:t xml:space="preserve"> koordin</w:t>
      </w:r>
      <w:r w:rsidR="00950AB0">
        <w:rPr>
          <w:sz w:val="24"/>
        </w:rPr>
        <w:t>uje preventivní, pedagogické, psychologické</w:t>
      </w:r>
      <w:r w:rsidR="00950AB0" w:rsidRPr="000E1E75">
        <w:rPr>
          <w:sz w:val="24"/>
        </w:rPr>
        <w:t xml:space="preserve"> a poradens</w:t>
      </w:r>
      <w:r w:rsidR="00950AB0">
        <w:rPr>
          <w:sz w:val="24"/>
        </w:rPr>
        <w:t xml:space="preserve">ké služby přímo ve škole. </w:t>
      </w:r>
      <w:r w:rsidR="00322A79">
        <w:rPr>
          <w:sz w:val="24"/>
        </w:rPr>
        <w:t>P</w:t>
      </w:r>
      <w:r w:rsidR="00950AB0">
        <w:rPr>
          <w:sz w:val="24"/>
        </w:rPr>
        <w:t xml:space="preserve">oskytuje </w:t>
      </w:r>
      <w:r w:rsidR="00950AB0" w:rsidRPr="000E1E75">
        <w:rPr>
          <w:sz w:val="24"/>
        </w:rPr>
        <w:t xml:space="preserve">bezplatné poradenské služby </w:t>
      </w:r>
      <w:r w:rsidR="00950AB0">
        <w:rPr>
          <w:sz w:val="24"/>
        </w:rPr>
        <w:t xml:space="preserve">žákům, zákonným zástupcům žáků a </w:t>
      </w:r>
      <w:r w:rsidR="00950AB0" w:rsidRPr="000E1E75">
        <w:rPr>
          <w:sz w:val="24"/>
        </w:rPr>
        <w:t>pedagogům školy</w:t>
      </w:r>
      <w:r w:rsidR="00950AB0">
        <w:rPr>
          <w:sz w:val="24"/>
        </w:rPr>
        <w:t xml:space="preserve">. </w:t>
      </w:r>
      <w:r w:rsidRPr="000E1E75">
        <w:rPr>
          <w:sz w:val="24"/>
        </w:rPr>
        <w:t xml:space="preserve">Snaží se jim pomáhat při zvládání </w:t>
      </w:r>
      <w:r w:rsidR="00404F82">
        <w:rPr>
          <w:sz w:val="24"/>
        </w:rPr>
        <w:br/>
      </w:r>
      <w:r w:rsidRPr="000E1E75">
        <w:rPr>
          <w:sz w:val="24"/>
        </w:rPr>
        <w:t>a řešení výchovných, vztahových a výukových potíží. Spolupracuje s vedením školy, pedagogy, vychovat</w:t>
      </w:r>
      <w:r w:rsidR="00950AB0">
        <w:rPr>
          <w:sz w:val="24"/>
        </w:rPr>
        <w:t xml:space="preserve">elkami školy a </w:t>
      </w:r>
      <w:r>
        <w:rPr>
          <w:sz w:val="24"/>
        </w:rPr>
        <w:t>asistenty pedagoga</w:t>
      </w:r>
      <w:r w:rsidRPr="000E1E75">
        <w:rPr>
          <w:sz w:val="24"/>
        </w:rPr>
        <w:t>. Integruje poradenské služby školy se službami specializovaných po</w:t>
      </w:r>
      <w:r w:rsidR="00950AB0">
        <w:rPr>
          <w:sz w:val="24"/>
        </w:rPr>
        <w:t>radenských zařízení (PPP, SPC</w:t>
      </w:r>
      <w:r w:rsidRPr="000E1E75">
        <w:rPr>
          <w:sz w:val="24"/>
        </w:rPr>
        <w:t>, úřad práce, orgány péče o dítě). Pracovníci ŠPP se scházejí dle aktuální potřeby</w:t>
      </w:r>
      <w:r w:rsidR="00A15FB5">
        <w:rPr>
          <w:sz w:val="24"/>
        </w:rPr>
        <w:t xml:space="preserve">, </w:t>
      </w:r>
      <w:r w:rsidR="000C7F0E">
        <w:rPr>
          <w:sz w:val="24"/>
        </w:rPr>
        <w:t xml:space="preserve">pravidelně </w:t>
      </w:r>
      <w:r w:rsidR="00A15FB5">
        <w:rPr>
          <w:sz w:val="24"/>
        </w:rPr>
        <w:t xml:space="preserve">1x </w:t>
      </w:r>
      <w:r w:rsidR="000C7F0E">
        <w:rPr>
          <w:sz w:val="24"/>
        </w:rPr>
        <w:t xml:space="preserve">za </w:t>
      </w:r>
      <w:r w:rsidR="00E57EFC">
        <w:rPr>
          <w:sz w:val="24"/>
        </w:rPr>
        <w:t>týden</w:t>
      </w:r>
      <w:r w:rsidRPr="000E1E75">
        <w:rPr>
          <w:sz w:val="24"/>
        </w:rPr>
        <w:t>.</w:t>
      </w:r>
    </w:p>
    <w:p w14:paraId="10993C5E" w14:textId="77777777" w:rsidR="005940EF" w:rsidRDefault="005940EF" w:rsidP="005940EF">
      <w:pPr>
        <w:pStyle w:val="Normlnweb"/>
        <w:spacing w:before="0" w:beforeAutospacing="0" w:after="300" w:afterAutospacing="0"/>
        <w:rPr>
          <w:rFonts w:ascii="&amp;quot" w:hAnsi="&amp;quot"/>
          <w:color w:val="6F6F6F"/>
          <w:sz w:val="20"/>
          <w:szCs w:val="20"/>
        </w:rPr>
      </w:pPr>
    </w:p>
    <w:p w14:paraId="61ADAE46" w14:textId="77777777" w:rsidR="00322A79" w:rsidRPr="005468B1" w:rsidRDefault="00322A79" w:rsidP="00322A79">
      <w:pPr>
        <w:pStyle w:val="Normlnweb"/>
        <w:spacing w:before="0" w:beforeAutospacing="0" w:after="0" w:afterAutospacing="0"/>
        <w:rPr>
          <w:b/>
          <w:sz w:val="28"/>
          <w:szCs w:val="28"/>
        </w:rPr>
      </w:pPr>
      <w:r w:rsidRPr="005468B1">
        <w:rPr>
          <w:b/>
          <w:sz w:val="28"/>
          <w:szCs w:val="28"/>
        </w:rPr>
        <w:t>Obsah poradenských služeb ŠPP je v souladu s platnou legislativou:</w:t>
      </w:r>
    </w:p>
    <w:p w14:paraId="5F03A23F" w14:textId="77777777" w:rsidR="0066775A" w:rsidRDefault="0066775A" w:rsidP="00322A79">
      <w:pPr>
        <w:pStyle w:val="Normlnweb"/>
        <w:spacing w:before="0" w:beforeAutospacing="0" w:after="0" w:afterAutospacing="0"/>
      </w:pPr>
    </w:p>
    <w:p w14:paraId="29743D87" w14:textId="77777777" w:rsidR="00322A79" w:rsidRDefault="00322A79" w:rsidP="00C779CA">
      <w:pPr>
        <w:pStyle w:val="Normlnweb"/>
        <w:numPr>
          <w:ilvl w:val="0"/>
          <w:numId w:val="5"/>
        </w:numPr>
        <w:spacing w:before="0" w:beforeAutospacing="0" w:after="0" w:afterAutospacing="0"/>
        <w:jc w:val="both"/>
      </w:pPr>
      <w:r>
        <w:t>Vyhláška</w:t>
      </w:r>
      <w:r w:rsidRPr="000E1E75">
        <w:t xml:space="preserve"> č. </w:t>
      </w:r>
      <w:r w:rsidR="00552A2E">
        <w:t>607</w:t>
      </w:r>
      <w:r w:rsidRPr="000E1E75">
        <w:t>/20</w:t>
      </w:r>
      <w:r w:rsidR="00552A2E">
        <w:t>20</w:t>
      </w:r>
      <w:r w:rsidRPr="000E1E75">
        <w:t xml:space="preserve"> Sb. o poskytování poradenských služeb ve školách a škol</w:t>
      </w:r>
      <w:r>
        <w:t>ských poradenských zařízeních, kterou se mění vyhláška 72/2005 Sb.</w:t>
      </w:r>
    </w:p>
    <w:p w14:paraId="6B693A6F" w14:textId="77777777" w:rsidR="00322A79" w:rsidRDefault="00322A79" w:rsidP="00C779CA">
      <w:pPr>
        <w:pStyle w:val="Normlnweb"/>
        <w:numPr>
          <w:ilvl w:val="0"/>
          <w:numId w:val="5"/>
        </w:numPr>
        <w:spacing w:before="0" w:beforeAutospacing="0" w:after="0" w:afterAutospacing="0"/>
        <w:jc w:val="both"/>
        <w:rPr>
          <w:color w:val="000000" w:themeColor="text1"/>
        </w:rPr>
      </w:pPr>
      <w:r w:rsidRPr="00322A79">
        <w:rPr>
          <w:color w:val="000000" w:themeColor="text1"/>
        </w:rPr>
        <w:t xml:space="preserve">Vyhláška č. 27/2016 Sb., o vzdělávání žáků se speciálními vzdělávacími potřebami </w:t>
      </w:r>
      <w:r w:rsidR="00404F82">
        <w:rPr>
          <w:color w:val="000000" w:themeColor="text1"/>
        </w:rPr>
        <w:br/>
      </w:r>
      <w:r w:rsidRPr="00322A79">
        <w:rPr>
          <w:color w:val="000000" w:themeColor="text1"/>
        </w:rPr>
        <w:t>a žák</w:t>
      </w:r>
      <w:r>
        <w:rPr>
          <w:color w:val="000000" w:themeColor="text1"/>
        </w:rPr>
        <w:t>ů nadaných, v aktuálním znění.</w:t>
      </w:r>
    </w:p>
    <w:p w14:paraId="3EF39EB9" w14:textId="09592AFC" w:rsidR="00A16C83" w:rsidRDefault="00322A79" w:rsidP="00A16C83">
      <w:pPr>
        <w:pStyle w:val="Normlnweb"/>
        <w:numPr>
          <w:ilvl w:val="0"/>
          <w:numId w:val="5"/>
        </w:numPr>
        <w:spacing w:before="0" w:beforeAutospacing="0" w:after="0" w:afterAutospacing="0"/>
        <w:jc w:val="both"/>
        <w:rPr>
          <w:color w:val="000000" w:themeColor="text1"/>
        </w:rPr>
      </w:pPr>
      <w:r w:rsidRPr="00322A79">
        <w:rPr>
          <w:color w:val="000000" w:themeColor="text1"/>
        </w:rPr>
        <w:t>Koncepce poradenských služeb poskytovaných ve školách č. j. 27317/2004-24 (Věs</w:t>
      </w:r>
      <w:r>
        <w:rPr>
          <w:color w:val="000000" w:themeColor="text1"/>
        </w:rPr>
        <w:t>tník MŠMT, roč. LXI, sešit 7)</w:t>
      </w:r>
      <w:r w:rsidR="007D74D9">
        <w:rPr>
          <w:color w:val="000000" w:themeColor="text1"/>
        </w:rPr>
        <w:t>.</w:t>
      </w:r>
    </w:p>
    <w:p w14:paraId="231CF65A" w14:textId="77777777" w:rsidR="00A16C83" w:rsidRPr="00A16C83" w:rsidRDefault="00322A79" w:rsidP="00A16C83">
      <w:pPr>
        <w:pStyle w:val="Normlnweb"/>
        <w:numPr>
          <w:ilvl w:val="0"/>
          <w:numId w:val="5"/>
        </w:numPr>
        <w:spacing w:before="0" w:beforeAutospacing="0" w:after="0" w:afterAutospacing="0"/>
        <w:jc w:val="both"/>
        <w:rPr>
          <w:color w:val="000000" w:themeColor="text1"/>
        </w:rPr>
      </w:pPr>
      <w:r w:rsidRPr="00A16C83">
        <w:rPr>
          <w:color w:val="000000" w:themeColor="text1"/>
        </w:rPr>
        <w:t xml:space="preserve">Vyhláška č. </w:t>
      </w:r>
      <w:r w:rsidR="00A16C83" w:rsidRPr="00A16C83">
        <w:rPr>
          <w:color w:val="000000" w:themeColor="text1"/>
        </w:rPr>
        <w:t>272</w:t>
      </w:r>
      <w:r w:rsidRPr="00A16C83">
        <w:rPr>
          <w:color w:val="000000" w:themeColor="text1"/>
        </w:rPr>
        <w:t>/20</w:t>
      </w:r>
      <w:r w:rsidR="00A16C83" w:rsidRPr="00A16C83">
        <w:rPr>
          <w:color w:val="000000" w:themeColor="text1"/>
        </w:rPr>
        <w:t>14</w:t>
      </w:r>
      <w:r w:rsidRPr="00A16C83">
        <w:rPr>
          <w:color w:val="000000" w:themeColor="text1"/>
        </w:rPr>
        <w:t xml:space="preserve"> Sb.,</w:t>
      </w:r>
      <w:r w:rsidR="00A16C83" w:rsidRPr="00A16C83">
        <w:rPr>
          <w:color w:val="000000" w:themeColor="text1"/>
        </w:rPr>
        <w:t xml:space="preserve"> kterou se mění vyhláška č. 317/2005 Sb., o dalším vzdělávání pedagogických pracovníků, akreditační komisi a kariérním systému pedagogických pracovníků, ve znění vyhlášky č. 412/2006 Sb. a č. 329/2013 Sb.</w:t>
      </w:r>
    </w:p>
    <w:p w14:paraId="292397B0" w14:textId="77777777" w:rsidR="00322A79" w:rsidRDefault="00322A79" w:rsidP="00C779CA">
      <w:pPr>
        <w:pStyle w:val="Normlnweb"/>
        <w:numPr>
          <w:ilvl w:val="0"/>
          <w:numId w:val="5"/>
        </w:numPr>
        <w:spacing w:before="0" w:beforeAutospacing="0" w:after="0" w:afterAutospacing="0"/>
        <w:jc w:val="both"/>
        <w:rPr>
          <w:color w:val="000000" w:themeColor="text1"/>
        </w:rPr>
      </w:pPr>
      <w:r w:rsidRPr="00322A79">
        <w:rPr>
          <w:color w:val="000000" w:themeColor="text1"/>
        </w:rPr>
        <w:t>Zákon č. 1</w:t>
      </w:r>
      <w:r w:rsidR="00A16C83">
        <w:rPr>
          <w:color w:val="000000" w:themeColor="text1"/>
        </w:rPr>
        <w:t>10</w:t>
      </w:r>
      <w:r w:rsidRPr="00322A79">
        <w:rPr>
          <w:color w:val="000000" w:themeColor="text1"/>
        </w:rPr>
        <w:t>/20</w:t>
      </w:r>
      <w:r w:rsidR="00A16C83">
        <w:rPr>
          <w:color w:val="000000" w:themeColor="text1"/>
        </w:rPr>
        <w:t>19</w:t>
      </w:r>
      <w:r w:rsidRPr="00322A79">
        <w:rPr>
          <w:color w:val="000000" w:themeColor="text1"/>
        </w:rPr>
        <w:t xml:space="preserve"> Sb., </w:t>
      </w:r>
      <w:r w:rsidR="00A16C83">
        <w:rPr>
          <w:color w:val="000000" w:themeColor="text1"/>
        </w:rPr>
        <w:t>zákon o zpracování osobních údajů</w:t>
      </w:r>
      <w:r w:rsidRPr="00322A79">
        <w:rPr>
          <w:color w:val="000000" w:themeColor="text1"/>
        </w:rPr>
        <w:t xml:space="preserve">. </w:t>
      </w:r>
    </w:p>
    <w:p w14:paraId="557F0F3B" w14:textId="77777777" w:rsidR="00322A79" w:rsidRDefault="00322A79" w:rsidP="00C779CA">
      <w:pPr>
        <w:pStyle w:val="Normlnweb"/>
        <w:numPr>
          <w:ilvl w:val="0"/>
          <w:numId w:val="5"/>
        </w:numPr>
        <w:spacing w:before="0" w:beforeAutospacing="0" w:after="0" w:afterAutospacing="0"/>
        <w:jc w:val="both"/>
        <w:rPr>
          <w:color w:val="000000" w:themeColor="text1"/>
        </w:rPr>
      </w:pPr>
      <w:r w:rsidRPr="00322A79">
        <w:rPr>
          <w:color w:val="000000" w:themeColor="text1"/>
        </w:rPr>
        <w:t xml:space="preserve">Zákon č. 561/2004 Sb., o předškolním, základním, středním a vyšším odborném </w:t>
      </w:r>
      <w:r w:rsidR="00404F82">
        <w:rPr>
          <w:color w:val="000000" w:themeColor="text1"/>
        </w:rPr>
        <w:br/>
      </w:r>
      <w:r w:rsidRPr="00322A79">
        <w:rPr>
          <w:color w:val="000000" w:themeColor="text1"/>
        </w:rPr>
        <w:t>a jiném vzdělávání (školský zákon), v aktuálním znění.</w:t>
      </w:r>
    </w:p>
    <w:p w14:paraId="0678318A" w14:textId="77777777" w:rsidR="00322A79" w:rsidRPr="005468B1" w:rsidRDefault="00322A79" w:rsidP="00322A79">
      <w:pPr>
        <w:pStyle w:val="Normlnweb"/>
        <w:spacing w:before="0" w:beforeAutospacing="0" w:after="0" w:afterAutospacing="0"/>
        <w:ind w:left="780"/>
        <w:rPr>
          <w:color w:val="000000" w:themeColor="text1"/>
          <w:sz w:val="28"/>
          <w:szCs w:val="28"/>
        </w:rPr>
      </w:pPr>
    </w:p>
    <w:p w14:paraId="4C112C36" w14:textId="77777777" w:rsidR="005940EF" w:rsidRPr="005468B1" w:rsidRDefault="00404F82" w:rsidP="00404F82">
      <w:pPr>
        <w:pStyle w:val="Nadpis3"/>
        <w:spacing w:before="0" w:beforeAutospacing="0" w:after="120" w:afterAutospacing="0" w:line="360" w:lineRule="atLeast"/>
        <w:rPr>
          <w:bCs w:val="0"/>
          <w:color w:val="000000" w:themeColor="text1"/>
          <w:sz w:val="28"/>
          <w:szCs w:val="28"/>
        </w:rPr>
      </w:pPr>
      <w:r>
        <w:rPr>
          <w:bCs w:val="0"/>
          <w:color w:val="000000" w:themeColor="text1"/>
          <w:sz w:val="28"/>
          <w:szCs w:val="28"/>
        </w:rPr>
        <w:t>Hlavní cíle ŠPP:</w:t>
      </w:r>
    </w:p>
    <w:p w14:paraId="49D9EC7B" w14:textId="77777777" w:rsidR="005940EF" w:rsidRPr="00322A79" w:rsidRDefault="005940EF" w:rsidP="00404F82">
      <w:pPr>
        <w:numPr>
          <w:ilvl w:val="0"/>
          <w:numId w:val="3"/>
        </w:numPr>
        <w:ind w:left="714" w:hanging="357"/>
        <w:jc w:val="both"/>
        <w:rPr>
          <w:bCs w:val="0"/>
          <w:color w:val="000000" w:themeColor="text1"/>
          <w:sz w:val="24"/>
        </w:rPr>
      </w:pPr>
      <w:r w:rsidRPr="00322A79">
        <w:rPr>
          <w:color w:val="000000" w:themeColor="text1"/>
          <w:sz w:val="24"/>
        </w:rPr>
        <w:t>poskytování kvalitních poradenských služeb žákům, jejich</w:t>
      </w:r>
      <w:r w:rsidR="00006C85">
        <w:rPr>
          <w:color w:val="000000" w:themeColor="text1"/>
          <w:sz w:val="24"/>
        </w:rPr>
        <w:t xml:space="preserve"> zákonným zástupcům a pedagogům</w:t>
      </w:r>
    </w:p>
    <w:p w14:paraId="485214DB" w14:textId="77777777" w:rsidR="005940EF" w:rsidRPr="00AE03E5" w:rsidRDefault="005940EF"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zlepš</w:t>
      </w:r>
      <w:r w:rsidR="00404F82">
        <w:rPr>
          <w:color w:val="000000" w:themeColor="text1"/>
          <w:sz w:val="24"/>
        </w:rPr>
        <w:t xml:space="preserve">ení </w:t>
      </w:r>
      <w:r w:rsidR="00AE03E5">
        <w:rPr>
          <w:color w:val="000000" w:themeColor="text1"/>
          <w:sz w:val="24"/>
        </w:rPr>
        <w:t>sociálního klima</w:t>
      </w:r>
      <w:r w:rsidRPr="00322A79">
        <w:rPr>
          <w:color w:val="000000" w:themeColor="text1"/>
          <w:sz w:val="24"/>
        </w:rPr>
        <w:t xml:space="preserve"> šk</w:t>
      </w:r>
      <w:r w:rsidR="00AE03E5">
        <w:rPr>
          <w:color w:val="000000" w:themeColor="text1"/>
          <w:sz w:val="24"/>
        </w:rPr>
        <w:t>oly</w:t>
      </w:r>
    </w:p>
    <w:p w14:paraId="0FF6FE29" w14:textId="77777777" w:rsidR="005940EF" w:rsidRPr="00AE03E5" w:rsidRDefault="00D84D89" w:rsidP="00C779CA">
      <w:pPr>
        <w:numPr>
          <w:ilvl w:val="0"/>
          <w:numId w:val="3"/>
        </w:numPr>
        <w:spacing w:before="100" w:beforeAutospacing="1" w:after="100" w:afterAutospacing="1"/>
        <w:jc w:val="both"/>
        <w:rPr>
          <w:color w:val="000000" w:themeColor="text1"/>
          <w:sz w:val="24"/>
        </w:rPr>
      </w:pPr>
      <w:r>
        <w:rPr>
          <w:color w:val="000000" w:themeColor="text1"/>
          <w:sz w:val="24"/>
        </w:rPr>
        <w:t>práce se všemi subjekty školy</w:t>
      </w:r>
      <w:r w:rsidR="00AE03E5">
        <w:rPr>
          <w:color w:val="000000" w:themeColor="text1"/>
          <w:sz w:val="24"/>
        </w:rPr>
        <w:t>,</w:t>
      </w:r>
      <w:r w:rsidR="00AE03E5" w:rsidRPr="00AE03E5">
        <w:rPr>
          <w:color w:val="000000" w:themeColor="text1"/>
          <w:sz w:val="24"/>
        </w:rPr>
        <w:t xml:space="preserve"> </w:t>
      </w:r>
      <w:r w:rsidR="00AE03E5" w:rsidRPr="00322A79">
        <w:rPr>
          <w:color w:val="000000" w:themeColor="text1"/>
          <w:sz w:val="24"/>
        </w:rPr>
        <w:t>prohlubování spolupráce s</w:t>
      </w:r>
      <w:r w:rsidR="00404F82">
        <w:rPr>
          <w:color w:val="000000" w:themeColor="text1"/>
          <w:sz w:val="24"/>
        </w:rPr>
        <w:t xml:space="preserve">e školskými </w:t>
      </w:r>
      <w:r w:rsidR="00AE03E5" w:rsidRPr="00322A79">
        <w:rPr>
          <w:color w:val="000000" w:themeColor="text1"/>
          <w:sz w:val="24"/>
        </w:rPr>
        <w:t>poradenskými zařízeními</w:t>
      </w:r>
      <w:r w:rsidR="00AE03E5">
        <w:rPr>
          <w:color w:val="000000" w:themeColor="text1"/>
          <w:sz w:val="24"/>
        </w:rPr>
        <w:t xml:space="preserve">, </w:t>
      </w:r>
      <w:r w:rsidR="005940EF" w:rsidRPr="00AE03E5">
        <w:rPr>
          <w:color w:val="000000" w:themeColor="text1"/>
          <w:sz w:val="24"/>
        </w:rPr>
        <w:t>vytváření široké základny preventivní činnosti</w:t>
      </w:r>
    </w:p>
    <w:p w14:paraId="11813441" w14:textId="77777777" w:rsidR="00AE03E5" w:rsidRPr="00322A79" w:rsidRDefault="00AE03E5"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zajištění péče o žáky s</w:t>
      </w:r>
      <w:r w:rsidR="00404F82">
        <w:rPr>
          <w:color w:val="000000" w:themeColor="text1"/>
          <w:sz w:val="24"/>
        </w:rPr>
        <w:t> různou mírou podpůrných opatření</w:t>
      </w:r>
      <w:r w:rsidRPr="00322A79">
        <w:rPr>
          <w:color w:val="000000" w:themeColor="text1"/>
          <w:sz w:val="24"/>
        </w:rPr>
        <w:t xml:space="preserve">, metodická pomoc </w:t>
      </w:r>
      <w:r w:rsidR="00404F82">
        <w:rPr>
          <w:color w:val="000000" w:themeColor="text1"/>
          <w:sz w:val="24"/>
        </w:rPr>
        <w:br/>
      </w:r>
      <w:r w:rsidRPr="00322A79">
        <w:rPr>
          <w:color w:val="000000" w:themeColor="text1"/>
          <w:sz w:val="24"/>
        </w:rPr>
        <w:t>a příprava podmínek pro úspěšn</w:t>
      </w:r>
      <w:r w:rsidR="00404F82">
        <w:rPr>
          <w:color w:val="000000" w:themeColor="text1"/>
          <w:sz w:val="24"/>
        </w:rPr>
        <w:t>é vzdělávání těchto žáků</w:t>
      </w:r>
    </w:p>
    <w:p w14:paraId="24BE4E6C" w14:textId="77777777" w:rsidR="00AE03E5" w:rsidRPr="00322A79" w:rsidRDefault="00AE03E5"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posílení p</w:t>
      </w:r>
      <w:r w:rsidR="00404F82">
        <w:rPr>
          <w:color w:val="000000" w:themeColor="text1"/>
          <w:sz w:val="24"/>
        </w:rPr>
        <w:t>růběž</w:t>
      </w:r>
      <w:r w:rsidR="00006C85">
        <w:rPr>
          <w:color w:val="000000" w:themeColor="text1"/>
          <w:sz w:val="24"/>
        </w:rPr>
        <w:t>né a dlouhodobé péče o žáky ovlivněné</w:t>
      </w:r>
      <w:r w:rsidR="00404F82">
        <w:rPr>
          <w:color w:val="000000" w:themeColor="text1"/>
          <w:sz w:val="24"/>
        </w:rPr>
        <w:t xml:space="preserve"> </w:t>
      </w:r>
      <w:r w:rsidR="00006C85">
        <w:rPr>
          <w:color w:val="000000" w:themeColor="text1"/>
          <w:sz w:val="24"/>
        </w:rPr>
        <w:t>školní neúspěšností</w:t>
      </w:r>
    </w:p>
    <w:p w14:paraId="33D3508A" w14:textId="77777777" w:rsidR="00AE03E5" w:rsidRPr="00322A79" w:rsidRDefault="00AE03E5"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posílení průběžné a dlouhodobé péče o nadané žáky</w:t>
      </w:r>
    </w:p>
    <w:p w14:paraId="4CC586AA" w14:textId="77777777" w:rsidR="00AE03E5" w:rsidRPr="00D84D89" w:rsidRDefault="00AE03E5" w:rsidP="00C779CA">
      <w:pPr>
        <w:numPr>
          <w:ilvl w:val="0"/>
          <w:numId w:val="3"/>
        </w:numPr>
        <w:spacing w:before="100" w:beforeAutospacing="1" w:after="100" w:afterAutospacing="1"/>
        <w:jc w:val="both"/>
        <w:rPr>
          <w:color w:val="000000" w:themeColor="text1"/>
          <w:sz w:val="24"/>
        </w:rPr>
      </w:pPr>
      <w:r>
        <w:rPr>
          <w:color w:val="000000" w:themeColor="text1"/>
          <w:sz w:val="24"/>
        </w:rPr>
        <w:t>průběžná práce s třídními kolektivy</w:t>
      </w:r>
    </w:p>
    <w:p w14:paraId="50CBFB01" w14:textId="77777777" w:rsidR="00D84D89" w:rsidRDefault="00D84D89" w:rsidP="00C779CA">
      <w:pPr>
        <w:numPr>
          <w:ilvl w:val="0"/>
          <w:numId w:val="3"/>
        </w:numPr>
        <w:spacing w:before="100" w:beforeAutospacing="1" w:after="100" w:afterAutospacing="1"/>
        <w:jc w:val="both"/>
        <w:rPr>
          <w:color w:val="000000" w:themeColor="text1"/>
          <w:sz w:val="24"/>
        </w:rPr>
      </w:pPr>
      <w:r>
        <w:rPr>
          <w:sz w:val="24"/>
        </w:rPr>
        <w:t>p</w:t>
      </w:r>
      <w:r w:rsidR="0012650D">
        <w:rPr>
          <w:sz w:val="24"/>
        </w:rPr>
        <w:t>revence rizikového chování</w:t>
      </w:r>
      <w:r w:rsidRPr="000E1E75">
        <w:rPr>
          <w:sz w:val="24"/>
        </w:rPr>
        <w:t xml:space="preserve"> žáků</w:t>
      </w:r>
      <w:r w:rsidRPr="00322A79">
        <w:rPr>
          <w:color w:val="000000" w:themeColor="text1"/>
          <w:sz w:val="24"/>
        </w:rPr>
        <w:t xml:space="preserve"> </w:t>
      </w:r>
      <w:r w:rsidR="00AE03E5">
        <w:rPr>
          <w:color w:val="000000" w:themeColor="text1"/>
          <w:sz w:val="24"/>
        </w:rPr>
        <w:t xml:space="preserve">– monitorování problémových projevů chování, </w:t>
      </w:r>
      <w:r w:rsidR="00305FDA">
        <w:rPr>
          <w:color w:val="000000" w:themeColor="text1"/>
          <w:sz w:val="24"/>
        </w:rPr>
        <w:t>návrh konkrétních opatření</w:t>
      </w:r>
    </w:p>
    <w:p w14:paraId="3C6927A3" w14:textId="77777777" w:rsidR="00D84D89" w:rsidRDefault="00D84D89"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řešení problémů spojených se školní docházkou – neomluvená a vysoká omluvená absence</w:t>
      </w:r>
    </w:p>
    <w:p w14:paraId="29225CA0" w14:textId="77777777" w:rsidR="00D84D89" w:rsidRDefault="00D84D89" w:rsidP="00C779CA">
      <w:pPr>
        <w:numPr>
          <w:ilvl w:val="0"/>
          <w:numId w:val="3"/>
        </w:numPr>
        <w:spacing w:before="100" w:beforeAutospacing="1" w:after="100" w:afterAutospacing="1"/>
        <w:jc w:val="both"/>
        <w:rPr>
          <w:color w:val="000000" w:themeColor="text1"/>
          <w:sz w:val="24"/>
        </w:rPr>
      </w:pPr>
      <w:r w:rsidRPr="00D84D89">
        <w:rPr>
          <w:rStyle w:val="Siln"/>
          <w:rFonts w:eastAsiaTheme="majorEastAsia"/>
          <w:b w:val="0"/>
          <w:color w:val="000000" w:themeColor="text1"/>
          <w:sz w:val="24"/>
        </w:rPr>
        <w:t>řešení výchovných problémů</w:t>
      </w:r>
      <w:r w:rsidRPr="00322A79">
        <w:rPr>
          <w:color w:val="000000" w:themeColor="text1"/>
          <w:sz w:val="24"/>
        </w:rPr>
        <w:t> – spolupráce s rodiči při hledání řešení výchovných problémů žáků</w:t>
      </w:r>
    </w:p>
    <w:p w14:paraId="264839BF" w14:textId="77777777" w:rsidR="00AE03E5" w:rsidRPr="00305FDA" w:rsidRDefault="00AE03E5" w:rsidP="00C779CA">
      <w:pPr>
        <w:numPr>
          <w:ilvl w:val="0"/>
          <w:numId w:val="3"/>
        </w:numPr>
        <w:spacing w:before="100" w:beforeAutospacing="1" w:after="100" w:afterAutospacing="1"/>
        <w:jc w:val="both"/>
        <w:rPr>
          <w:color w:val="000000" w:themeColor="text1"/>
          <w:sz w:val="24"/>
        </w:rPr>
      </w:pPr>
      <w:r>
        <w:rPr>
          <w:sz w:val="24"/>
        </w:rPr>
        <w:t>k</w:t>
      </w:r>
      <w:r w:rsidRPr="000E1E75">
        <w:rPr>
          <w:sz w:val="24"/>
        </w:rPr>
        <w:t>ariérové poraden</w:t>
      </w:r>
      <w:r>
        <w:rPr>
          <w:sz w:val="24"/>
        </w:rPr>
        <w:t>ství – profesní orientace žáků</w:t>
      </w:r>
    </w:p>
    <w:p w14:paraId="3BDC2323" w14:textId="77777777" w:rsidR="00D84D89" w:rsidRDefault="00D84D89" w:rsidP="00C779CA">
      <w:pPr>
        <w:numPr>
          <w:ilvl w:val="0"/>
          <w:numId w:val="3"/>
        </w:numPr>
        <w:spacing w:before="100" w:beforeAutospacing="1" w:after="100" w:afterAutospacing="1"/>
        <w:jc w:val="both"/>
        <w:rPr>
          <w:color w:val="000000" w:themeColor="text1"/>
          <w:sz w:val="24"/>
        </w:rPr>
      </w:pPr>
      <w:r w:rsidRPr="00322A79">
        <w:rPr>
          <w:color w:val="000000" w:themeColor="text1"/>
          <w:sz w:val="24"/>
        </w:rPr>
        <w:t>metodická podpora vzdělávání pedagogů – besedy, přednášky; osvěta rodičů</w:t>
      </w:r>
    </w:p>
    <w:p w14:paraId="073CCBE3" w14:textId="77777777" w:rsidR="00801E76" w:rsidRPr="005468B1" w:rsidRDefault="00801E76" w:rsidP="00404F82">
      <w:pPr>
        <w:pStyle w:val="Normlnweb"/>
        <w:spacing w:before="0" w:beforeAutospacing="0" w:after="120" w:afterAutospacing="0"/>
        <w:rPr>
          <w:color w:val="000000" w:themeColor="text1"/>
          <w:sz w:val="28"/>
          <w:szCs w:val="28"/>
        </w:rPr>
      </w:pPr>
      <w:r>
        <w:rPr>
          <w:rStyle w:val="Siln"/>
          <w:rFonts w:eastAsiaTheme="majorEastAsia"/>
          <w:color w:val="000000" w:themeColor="text1"/>
          <w:sz w:val="28"/>
          <w:szCs w:val="28"/>
        </w:rPr>
        <w:t>Prezentace služeb ŠPP</w:t>
      </w:r>
      <w:r w:rsidRPr="005468B1">
        <w:rPr>
          <w:rStyle w:val="Siln"/>
          <w:rFonts w:eastAsiaTheme="majorEastAsia"/>
          <w:color w:val="000000" w:themeColor="text1"/>
          <w:sz w:val="28"/>
          <w:szCs w:val="28"/>
        </w:rPr>
        <w:t>:</w:t>
      </w:r>
    </w:p>
    <w:p w14:paraId="42667298" w14:textId="20DBAF87" w:rsidR="007A5A62" w:rsidRDefault="00801E76" w:rsidP="007A5A62">
      <w:pPr>
        <w:numPr>
          <w:ilvl w:val="0"/>
          <w:numId w:val="4"/>
        </w:numPr>
        <w:ind w:left="714" w:hanging="357"/>
        <w:rPr>
          <w:color w:val="000000" w:themeColor="text1"/>
          <w:sz w:val="24"/>
        </w:rPr>
      </w:pPr>
      <w:r>
        <w:rPr>
          <w:color w:val="000000" w:themeColor="text1"/>
          <w:sz w:val="24"/>
        </w:rPr>
        <w:t>webové stránky školy</w:t>
      </w:r>
      <w:r w:rsidR="00BC7030">
        <w:rPr>
          <w:color w:val="000000" w:themeColor="text1"/>
          <w:sz w:val="24"/>
        </w:rPr>
        <w:t>, nástěnky</w:t>
      </w:r>
    </w:p>
    <w:p w14:paraId="4217A787" w14:textId="413817C8" w:rsidR="00CF4C10" w:rsidRDefault="0079768E" w:rsidP="007A5A62">
      <w:pPr>
        <w:numPr>
          <w:ilvl w:val="0"/>
          <w:numId w:val="4"/>
        </w:numPr>
        <w:ind w:left="714" w:hanging="357"/>
        <w:rPr>
          <w:color w:val="000000" w:themeColor="text1"/>
          <w:sz w:val="24"/>
        </w:rPr>
      </w:pPr>
      <w:r>
        <w:rPr>
          <w:color w:val="000000" w:themeColor="text1"/>
          <w:sz w:val="24"/>
        </w:rPr>
        <w:t xml:space="preserve">třídní </w:t>
      </w:r>
      <w:r w:rsidR="00BC7030">
        <w:rPr>
          <w:color w:val="000000" w:themeColor="text1"/>
          <w:sz w:val="24"/>
        </w:rPr>
        <w:t>učitelé, třídní schůzky</w:t>
      </w:r>
    </w:p>
    <w:p w14:paraId="6441E2EF" w14:textId="77777777" w:rsidR="0079768E" w:rsidRDefault="0079768E" w:rsidP="0079768E">
      <w:pPr>
        <w:ind w:left="714"/>
        <w:rPr>
          <w:color w:val="000000" w:themeColor="text1"/>
          <w:sz w:val="24"/>
        </w:rPr>
      </w:pPr>
    </w:p>
    <w:p w14:paraId="6F4714B9" w14:textId="77777777" w:rsidR="005940EF" w:rsidRPr="007A5A62" w:rsidRDefault="005940EF" w:rsidP="007A5A62">
      <w:pPr>
        <w:rPr>
          <w:color w:val="000000" w:themeColor="text1"/>
          <w:sz w:val="24"/>
        </w:rPr>
      </w:pPr>
      <w:r w:rsidRPr="007A5A62">
        <w:rPr>
          <w:rStyle w:val="Siln"/>
          <w:rFonts w:eastAsiaTheme="majorEastAsia"/>
          <w:color w:val="000000" w:themeColor="text1"/>
          <w:sz w:val="28"/>
          <w:szCs w:val="28"/>
        </w:rPr>
        <w:t>Způsoby plnění:</w:t>
      </w:r>
    </w:p>
    <w:p w14:paraId="14F2DF71" w14:textId="77777777" w:rsidR="005940EF" w:rsidRPr="00322A79" w:rsidRDefault="005940EF" w:rsidP="00F6003D">
      <w:pPr>
        <w:numPr>
          <w:ilvl w:val="0"/>
          <w:numId w:val="4"/>
        </w:numPr>
        <w:ind w:left="714" w:hanging="357"/>
        <w:rPr>
          <w:color w:val="000000" w:themeColor="text1"/>
          <w:sz w:val="24"/>
        </w:rPr>
      </w:pPr>
      <w:r w:rsidRPr="00322A79">
        <w:rPr>
          <w:color w:val="000000" w:themeColor="text1"/>
          <w:sz w:val="24"/>
        </w:rPr>
        <w:t>individuální poradenství</w:t>
      </w:r>
    </w:p>
    <w:p w14:paraId="4472AA9F" w14:textId="77777777" w:rsidR="005940EF" w:rsidRPr="00322A79" w:rsidRDefault="005940EF" w:rsidP="005940EF">
      <w:pPr>
        <w:numPr>
          <w:ilvl w:val="0"/>
          <w:numId w:val="4"/>
        </w:numPr>
        <w:spacing w:before="100" w:beforeAutospacing="1" w:after="100" w:afterAutospacing="1"/>
        <w:rPr>
          <w:color w:val="000000" w:themeColor="text1"/>
          <w:sz w:val="24"/>
        </w:rPr>
      </w:pPr>
      <w:r w:rsidRPr="00322A79">
        <w:rPr>
          <w:color w:val="000000" w:themeColor="text1"/>
          <w:sz w:val="24"/>
        </w:rPr>
        <w:t>dotazníkové šetření, ankety</w:t>
      </w:r>
    </w:p>
    <w:p w14:paraId="7E0874EB" w14:textId="77777777" w:rsidR="005940EF" w:rsidRPr="00322A79" w:rsidRDefault="005940EF" w:rsidP="005940EF">
      <w:pPr>
        <w:numPr>
          <w:ilvl w:val="0"/>
          <w:numId w:val="4"/>
        </w:numPr>
        <w:spacing w:before="100" w:beforeAutospacing="1" w:after="100" w:afterAutospacing="1"/>
        <w:rPr>
          <w:color w:val="000000" w:themeColor="text1"/>
          <w:sz w:val="24"/>
        </w:rPr>
      </w:pPr>
      <w:r w:rsidRPr="00322A79">
        <w:rPr>
          <w:color w:val="000000" w:themeColor="text1"/>
          <w:sz w:val="24"/>
        </w:rPr>
        <w:t>intervenční programy</w:t>
      </w:r>
    </w:p>
    <w:p w14:paraId="257A4F70" w14:textId="77777777" w:rsidR="005940EF" w:rsidRPr="00322A79" w:rsidRDefault="005940EF" w:rsidP="005940EF">
      <w:pPr>
        <w:numPr>
          <w:ilvl w:val="0"/>
          <w:numId w:val="4"/>
        </w:numPr>
        <w:spacing w:before="100" w:beforeAutospacing="1" w:after="100" w:afterAutospacing="1"/>
        <w:rPr>
          <w:color w:val="000000" w:themeColor="text1"/>
          <w:sz w:val="24"/>
        </w:rPr>
      </w:pPr>
      <w:r w:rsidRPr="00322A79">
        <w:rPr>
          <w:color w:val="000000" w:themeColor="text1"/>
          <w:sz w:val="24"/>
        </w:rPr>
        <w:t>krizové intervence</w:t>
      </w:r>
    </w:p>
    <w:p w14:paraId="60463D19" w14:textId="77777777" w:rsidR="005940EF" w:rsidRPr="00322A79" w:rsidRDefault="005940EF" w:rsidP="005940EF">
      <w:pPr>
        <w:numPr>
          <w:ilvl w:val="0"/>
          <w:numId w:val="4"/>
        </w:numPr>
        <w:spacing w:before="100" w:beforeAutospacing="1" w:after="100" w:afterAutospacing="1"/>
        <w:rPr>
          <w:color w:val="000000" w:themeColor="text1"/>
          <w:sz w:val="24"/>
        </w:rPr>
      </w:pPr>
      <w:r w:rsidRPr="00322A79">
        <w:rPr>
          <w:color w:val="000000" w:themeColor="text1"/>
          <w:sz w:val="24"/>
        </w:rPr>
        <w:t>přednášky a besedy</w:t>
      </w:r>
    </w:p>
    <w:p w14:paraId="01A2D7E1" w14:textId="77777777" w:rsidR="005940EF" w:rsidRPr="00322A79" w:rsidRDefault="005940EF" w:rsidP="005940EF">
      <w:pPr>
        <w:numPr>
          <w:ilvl w:val="0"/>
          <w:numId w:val="4"/>
        </w:numPr>
        <w:spacing w:before="100" w:beforeAutospacing="1" w:after="100" w:afterAutospacing="1"/>
        <w:rPr>
          <w:color w:val="000000" w:themeColor="text1"/>
          <w:sz w:val="24"/>
        </w:rPr>
      </w:pPr>
      <w:r w:rsidRPr="00322A79">
        <w:rPr>
          <w:color w:val="000000" w:themeColor="text1"/>
          <w:sz w:val="24"/>
        </w:rPr>
        <w:t>práce s třídním kolektivem</w:t>
      </w:r>
    </w:p>
    <w:p w14:paraId="5F408683" w14:textId="77777777" w:rsidR="00603B5B" w:rsidRDefault="00930298" w:rsidP="00603B5B">
      <w:pPr>
        <w:numPr>
          <w:ilvl w:val="0"/>
          <w:numId w:val="4"/>
        </w:numPr>
        <w:spacing w:before="100" w:beforeAutospacing="1" w:after="100" w:afterAutospacing="1"/>
        <w:rPr>
          <w:color w:val="000000" w:themeColor="text1"/>
          <w:sz w:val="24"/>
        </w:rPr>
      </w:pPr>
      <w:r>
        <w:rPr>
          <w:color w:val="000000" w:themeColor="text1"/>
          <w:sz w:val="24"/>
        </w:rPr>
        <w:t>práce se skupinou</w:t>
      </w:r>
    </w:p>
    <w:p w14:paraId="49753D23" w14:textId="77777777" w:rsidR="00AF1CCB" w:rsidRDefault="00AF1CCB" w:rsidP="008F27AB">
      <w:pPr>
        <w:pStyle w:val="Normlnweb"/>
        <w:spacing w:before="0" w:beforeAutospacing="0" w:after="120" w:afterAutospacing="0"/>
        <w:rPr>
          <w:rStyle w:val="Siln"/>
          <w:rFonts w:eastAsiaTheme="majorEastAsia"/>
          <w:color w:val="000000" w:themeColor="text1"/>
          <w:sz w:val="28"/>
          <w:szCs w:val="28"/>
        </w:rPr>
      </w:pPr>
      <w:r>
        <w:rPr>
          <w:rStyle w:val="Siln"/>
          <w:rFonts w:eastAsiaTheme="majorEastAsia"/>
          <w:color w:val="000000" w:themeColor="text1"/>
          <w:sz w:val="28"/>
          <w:szCs w:val="28"/>
        </w:rPr>
        <w:t>Práce s informacemi</w:t>
      </w:r>
      <w:r w:rsidRPr="005468B1">
        <w:rPr>
          <w:rStyle w:val="Siln"/>
          <w:rFonts w:eastAsiaTheme="majorEastAsia"/>
          <w:color w:val="000000" w:themeColor="text1"/>
          <w:sz w:val="28"/>
          <w:szCs w:val="28"/>
        </w:rPr>
        <w:t>:</w:t>
      </w:r>
    </w:p>
    <w:p w14:paraId="31B73C16" w14:textId="77777777" w:rsidR="00AF1CCB" w:rsidRDefault="00AF1CCB" w:rsidP="00AF1CCB">
      <w:pPr>
        <w:pStyle w:val="Normlnweb"/>
        <w:spacing w:before="0" w:beforeAutospacing="0" w:after="0" w:afterAutospacing="0"/>
        <w:jc w:val="both"/>
        <w:rPr>
          <w:rStyle w:val="Siln"/>
          <w:rFonts w:eastAsiaTheme="majorEastAsia"/>
          <w:color w:val="000000" w:themeColor="text1"/>
          <w:sz w:val="28"/>
          <w:szCs w:val="28"/>
        </w:rPr>
      </w:pPr>
      <w:r w:rsidRPr="00930298">
        <w:rPr>
          <w:color w:val="000000" w:themeColor="text1"/>
        </w:rPr>
        <w:t>ŠPP zpracovává soubor informací o poradenských službá</w:t>
      </w:r>
      <w:r w:rsidR="008F27AB">
        <w:rPr>
          <w:color w:val="000000" w:themeColor="text1"/>
        </w:rPr>
        <w:t xml:space="preserve">ch, které poskytuje žákům školy, </w:t>
      </w:r>
      <w:r w:rsidRPr="00930298">
        <w:rPr>
          <w:color w:val="000000" w:themeColor="text1"/>
        </w:rPr>
        <w:t>jejich zákonným zástupcům</w:t>
      </w:r>
      <w:r w:rsidR="008F27AB">
        <w:rPr>
          <w:color w:val="000000" w:themeColor="text1"/>
        </w:rPr>
        <w:t xml:space="preserve"> a pedagogickým pracovníkům školy</w:t>
      </w:r>
      <w:r w:rsidRPr="00930298">
        <w:rPr>
          <w:color w:val="000000" w:themeColor="text1"/>
        </w:rPr>
        <w:t>. Přehled o charakteru těchto služeb je zakotven v plánech školy (Plán</w:t>
      </w:r>
      <w:r w:rsidR="008F27AB">
        <w:rPr>
          <w:color w:val="000000" w:themeColor="text1"/>
        </w:rPr>
        <w:t xml:space="preserve"> výchovného poradce, P</w:t>
      </w:r>
      <w:r w:rsidRPr="00930298">
        <w:rPr>
          <w:color w:val="000000" w:themeColor="text1"/>
        </w:rPr>
        <w:t>reventivní pro</w:t>
      </w:r>
      <w:r w:rsidR="008F27AB">
        <w:rPr>
          <w:color w:val="000000" w:themeColor="text1"/>
        </w:rPr>
        <w:t>gram</w:t>
      </w:r>
      <w:r w:rsidRPr="00930298">
        <w:rPr>
          <w:color w:val="000000" w:themeColor="text1"/>
        </w:rPr>
        <w:t>, Kr</w:t>
      </w:r>
      <w:r w:rsidR="008F27AB">
        <w:rPr>
          <w:color w:val="000000" w:themeColor="text1"/>
        </w:rPr>
        <w:t>izový plán</w:t>
      </w:r>
      <w:r w:rsidRPr="00930298">
        <w:rPr>
          <w:color w:val="000000" w:themeColor="text1"/>
        </w:rPr>
        <w:t>)</w:t>
      </w:r>
      <w:r w:rsidR="008F27AB">
        <w:rPr>
          <w:color w:val="000000" w:themeColor="text1"/>
        </w:rPr>
        <w:t>,</w:t>
      </w:r>
      <w:r w:rsidRPr="00930298">
        <w:rPr>
          <w:color w:val="000000" w:themeColor="text1"/>
        </w:rPr>
        <w:t xml:space="preserve"> které jsou veřejně přístupné na webových stránkách školy</w:t>
      </w:r>
      <w:r w:rsidR="008F27AB">
        <w:rPr>
          <w:color w:val="000000" w:themeColor="text1"/>
        </w:rPr>
        <w:t>. Tyto plány zahrnuj</w:t>
      </w:r>
      <w:r w:rsidR="00E61DA2">
        <w:rPr>
          <w:color w:val="000000" w:themeColor="text1"/>
        </w:rPr>
        <w:t>í základní informace</w:t>
      </w:r>
      <w:r w:rsidRPr="00930298">
        <w:rPr>
          <w:color w:val="000000" w:themeColor="text1"/>
        </w:rPr>
        <w:t>:</w:t>
      </w:r>
    </w:p>
    <w:p w14:paraId="5D88DFB2" w14:textId="77777777" w:rsidR="00AF1CCB" w:rsidRDefault="00AF1CCB" w:rsidP="00E61DA2">
      <w:pPr>
        <w:numPr>
          <w:ilvl w:val="0"/>
          <w:numId w:val="4"/>
        </w:numPr>
        <w:ind w:left="714" w:hanging="357"/>
        <w:jc w:val="both"/>
        <w:rPr>
          <w:color w:val="000000" w:themeColor="text1"/>
          <w:sz w:val="24"/>
        </w:rPr>
      </w:pPr>
      <w:r w:rsidRPr="00801E76">
        <w:rPr>
          <w:color w:val="000000" w:themeColor="text1"/>
          <w:sz w:val="24"/>
        </w:rPr>
        <w:t>o</w:t>
      </w:r>
      <w:r w:rsidR="00E61DA2">
        <w:rPr>
          <w:color w:val="000000" w:themeColor="text1"/>
          <w:sz w:val="24"/>
        </w:rPr>
        <w:t xml:space="preserve"> o</w:t>
      </w:r>
      <w:r w:rsidRPr="00801E76">
        <w:rPr>
          <w:color w:val="000000" w:themeColor="text1"/>
          <w:sz w:val="24"/>
        </w:rPr>
        <w:t>rganizaci</w:t>
      </w:r>
      <w:r>
        <w:rPr>
          <w:color w:val="000000" w:themeColor="text1"/>
          <w:sz w:val="24"/>
        </w:rPr>
        <w:t xml:space="preserve"> školních poradenských služeb</w:t>
      </w:r>
    </w:p>
    <w:p w14:paraId="66FAA958" w14:textId="77777777" w:rsidR="00AF1CCB" w:rsidRDefault="00AF1CCB" w:rsidP="00AF1CCB">
      <w:pPr>
        <w:numPr>
          <w:ilvl w:val="0"/>
          <w:numId w:val="4"/>
        </w:numPr>
        <w:spacing w:before="100" w:beforeAutospacing="1"/>
        <w:jc w:val="both"/>
        <w:rPr>
          <w:color w:val="000000" w:themeColor="text1"/>
          <w:sz w:val="24"/>
        </w:rPr>
      </w:pPr>
      <w:r w:rsidRPr="00801E76">
        <w:rPr>
          <w:color w:val="000000" w:themeColor="text1"/>
          <w:sz w:val="24"/>
        </w:rPr>
        <w:t>jména a funkce poradenských pracovníků školy a kontakt</w:t>
      </w:r>
      <w:r w:rsidR="00E61DA2">
        <w:rPr>
          <w:color w:val="000000" w:themeColor="text1"/>
          <w:sz w:val="24"/>
        </w:rPr>
        <w:t>y</w:t>
      </w:r>
      <w:r w:rsidRPr="00801E76">
        <w:rPr>
          <w:color w:val="000000" w:themeColor="text1"/>
          <w:sz w:val="24"/>
        </w:rPr>
        <w:t xml:space="preserve"> na</w:t>
      </w:r>
      <w:r>
        <w:rPr>
          <w:color w:val="000000" w:themeColor="text1"/>
          <w:sz w:val="24"/>
        </w:rPr>
        <w:t xml:space="preserve"> tyto pracovníky</w:t>
      </w:r>
    </w:p>
    <w:p w14:paraId="393F9493" w14:textId="77777777" w:rsidR="00AF1CCB" w:rsidRDefault="00E61DA2" w:rsidP="00AF1CCB">
      <w:pPr>
        <w:numPr>
          <w:ilvl w:val="0"/>
          <w:numId w:val="4"/>
        </w:numPr>
        <w:spacing w:before="100" w:beforeAutospacing="1"/>
        <w:jc w:val="both"/>
        <w:rPr>
          <w:color w:val="000000" w:themeColor="text1"/>
          <w:sz w:val="24"/>
        </w:rPr>
      </w:pPr>
      <w:r>
        <w:rPr>
          <w:color w:val="000000" w:themeColor="text1"/>
          <w:sz w:val="24"/>
        </w:rPr>
        <w:t xml:space="preserve">o </w:t>
      </w:r>
      <w:r w:rsidR="00AF1CCB" w:rsidRPr="00801E76">
        <w:rPr>
          <w:color w:val="000000" w:themeColor="text1"/>
          <w:sz w:val="24"/>
        </w:rPr>
        <w:t>službách, které poskytují je</w:t>
      </w:r>
      <w:r w:rsidR="00AF1CCB">
        <w:rPr>
          <w:color w:val="000000" w:themeColor="text1"/>
          <w:sz w:val="24"/>
        </w:rPr>
        <w:t>dnotliví poradenští pracovníci</w:t>
      </w:r>
    </w:p>
    <w:p w14:paraId="57338BB1" w14:textId="77777777" w:rsidR="00AF1CCB" w:rsidRDefault="00E61DA2" w:rsidP="00AF1CCB">
      <w:pPr>
        <w:numPr>
          <w:ilvl w:val="0"/>
          <w:numId w:val="4"/>
        </w:numPr>
        <w:spacing w:before="100" w:beforeAutospacing="1"/>
        <w:jc w:val="both"/>
        <w:rPr>
          <w:color w:val="000000" w:themeColor="text1"/>
          <w:sz w:val="24"/>
        </w:rPr>
      </w:pPr>
      <w:r>
        <w:rPr>
          <w:color w:val="000000" w:themeColor="text1"/>
          <w:sz w:val="24"/>
        </w:rPr>
        <w:t xml:space="preserve">o </w:t>
      </w:r>
      <w:r w:rsidR="00AF1CCB" w:rsidRPr="00801E76">
        <w:rPr>
          <w:color w:val="000000" w:themeColor="text1"/>
          <w:sz w:val="24"/>
        </w:rPr>
        <w:t>konzultační</w:t>
      </w:r>
      <w:r>
        <w:rPr>
          <w:color w:val="000000" w:themeColor="text1"/>
          <w:sz w:val="24"/>
        </w:rPr>
        <w:t>ch hodinách</w:t>
      </w:r>
      <w:r w:rsidR="00AF1CCB" w:rsidRPr="00801E76">
        <w:rPr>
          <w:color w:val="000000" w:themeColor="text1"/>
          <w:sz w:val="24"/>
        </w:rPr>
        <w:t xml:space="preserve"> p</w:t>
      </w:r>
      <w:r w:rsidR="00AF1CCB">
        <w:rPr>
          <w:color w:val="000000" w:themeColor="text1"/>
          <w:sz w:val="24"/>
        </w:rPr>
        <w:t>oradenských pracovníků školy</w:t>
      </w:r>
    </w:p>
    <w:p w14:paraId="6F82D94B" w14:textId="77777777" w:rsidR="00AF1CCB" w:rsidRDefault="00E61DA2" w:rsidP="00AF1CCB">
      <w:pPr>
        <w:numPr>
          <w:ilvl w:val="0"/>
          <w:numId w:val="4"/>
        </w:numPr>
        <w:spacing w:before="100" w:beforeAutospacing="1"/>
        <w:jc w:val="both"/>
        <w:rPr>
          <w:color w:val="000000" w:themeColor="text1"/>
          <w:sz w:val="24"/>
        </w:rPr>
      </w:pPr>
      <w:r>
        <w:rPr>
          <w:color w:val="000000" w:themeColor="text1"/>
          <w:sz w:val="24"/>
        </w:rPr>
        <w:t xml:space="preserve">o </w:t>
      </w:r>
      <w:r w:rsidR="00AF1CCB">
        <w:rPr>
          <w:color w:val="000000" w:themeColor="text1"/>
          <w:sz w:val="24"/>
        </w:rPr>
        <w:t>krizových intervencích</w:t>
      </w:r>
    </w:p>
    <w:p w14:paraId="09D703D7" w14:textId="77777777" w:rsidR="00AF1CCB" w:rsidRDefault="00E61DA2" w:rsidP="00AF1CCB">
      <w:pPr>
        <w:numPr>
          <w:ilvl w:val="0"/>
          <w:numId w:val="4"/>
        </w:numPr>
        <w:spacing w:before="100" w:beforeAutospacing="1"/>
        <w:jc w:val="both"/>
        <w:rPr>
          <w:color w:val="000000" w:themeColor="text1"/>
          <w:sz w:val="24"/>
        </w:rPr>
      </w:pPr>
      <w:r>
        <w:rPr>
          <w:color w:val="000000" w:themeColor="text1"/>
          <w:sz w:val="24"/>
        </w:rPr>
        <w:t xml:space="preserve">o </w:t>
      </w:r>
      <w:r w:rsidR="00AF1CCB" w:rsidRPr="00801E76">
        <w:rPr>
          <w:color w:val="000000" w:themeColor="text1"/>
          <w:sz w:val="24"/>
        </w:rPr>
        <w:t xml:space="preserve">etických principech a formách informovaného souhlasu. </w:t>
      </w:r>
    </w:p>
    <w:p w14:paraId="18BB10AC" w14:textId="77777777" w:rsidR="003D116D" w:rsidRDefault="00AF1CCB" w:rsidP="00E61DA2">
      <w:pPr>
        <w:spacing w:before="100" w:beforeAutospacing="1"/>
        <w:jc w:val="both"/>
        <w:rPr>
          <w:color w:val="000000" w:themeColor="text1"/>
          <w:sz w:val="24"/>
        </w:rPr>
      </w:pPr>
      <w:r w:rsidRPr="00801E76">
        <w:rPr>
          <w:color w:val="000000" w:themeColor="text1"/>
          <w:sz w:val="24"/>
        </w:rPr>
        <w:t xml:space="preserve">Informace o ŠPP a službách, které toto pracoviště poskytuje, jsou rodičům sdělovány </w:t>
      </w:r>
      <w:r w:rsidR="00E61DA2">
        <w:rPr>
          <w:color w:val="000000" w:themeColor="text1"/>
          <w:sz w:val="24"/>
        </w:rPr>
        <w:br/>
      </w:r>
      <w:r w:rsidRPr="00801E76">
        <w:rPr>
          <w:color w:val="000000" w:themeColor="text1"/>
          <w:sz w:val="24"/>
        </w:rPr>
        <w:t xml:space="preserve">při zahájení školní docházky, stejně jako pravidla pro poskytované služby. Škola také </w:t>
      </w:r>
      <w:r w:rsidR="00E61DA2">
        <w:rPr>
          <w:color w:val="000000" w:themeColor="text1"/>
          <w:sz w:val="24"/>
        </w:rPr>
        <w:br/>
      </w:r>
      <w:r w:rsidRPr="00801E76">
        <w:rPr>
          <w:color w:val="000000" w:themeColor="text1"/>
          <w:sz w:val="24"/>
        </w:rPr>
        <w:t>o poskytování poradens</w:t>
      </w:r>
      <w:r w:rsidR="00E61DA2">
        <w:rPr>
          <w:color w:val="000000" w:themeColor="text1"/>
          <w:sz w:val="24"/>
        </w:rPr>
        <w:t>kých služeb informuje ve svých v</w:t>
      </w:r>
      <w:r w:rsidRPr="00801E76">
        <w:rPr>
          <w:color w:val="000000" w:themeColor="text1"/>
          <w:sz w:val="24"/>
        </w:rPr>
        <w:t xml:space="preserve">ýročních zprávách. Informace </w:t>
      </w:r>
      <w:r w:rsidR="00E61DA2">
        <w:rPr>
          <w:color w:val="000000" w:themeColor="text1"/>
          <w:sz w:val="24"/>
        </w:rPr>
        <w:br/>
      </w:r>
      <w:r w:rsidRPr="00801E76">
        <w:rPr>
          <w:color w:val="000000" w:themeColor="text1"/>
          <w:sz w:val="24"/>
        </w:rPr>
        <w:t xml:space="preserve">a důvěrná data o žácích a jejich rodičích, která se poradenští pracovníci dozvědí v souvislosti </w:t>
      </w:r>
      <w:r w:rsidR="00E61DA2">
        <w:rPr>
          <w:color w:val="000000" w:themeColor="text1"/>
          <w:sz w:val="24"/>
        </w:rPr>
        <w:br/>
      </w:r>
      <w:r w:rsidRPr="00801E76">
        <w:rPr>
          <w:color w:val="000000" w:themeColor="text1"/>
          <w:sz w:val="24"/>
        </w:rPr>
        <w:t>s výkonem své poradenské činnosti, jsou ochraňována v souladu se zákonem č. 1</w:t>
      </w:r>
      <w:r w:rsidR="007A5A62">
        <w:rPr>
          <w:color w:val="000000" w:themeColor="text1"/>
          <w:sz w:val="24"/>
        </w:rPr>
        <w:t>10/2019</w:t>
      </w:r>
      <w:r w:rsidRPr="00801E76">
        <w:rPr>
          <w:color w:val="000000" w:themeColor="text1"/>
          <w:sz w:val="24"/>
        </w:rPr>
        <w:t xml:space="preserve"> Sb., o ochraně osobních údajů a o změně některých zákonů, ve znění pozdějších předpisů. </w:t>
      </w:r>
    </w:p>
    <w:p w14:paraId="5B7B477C" w14:textId="77777777" w:rsidR="00E61DA2" w:rsidRPr="00E61DA2" w:rsidRDefault="00E61DA2" w:rsidP="00E61DA2">
      <w:pPr>
        <w:spacing w:before="100" w:beforeAutospacing="1"/>
        <w:jc w:val="both"/>
        <w:rPr>
          <w:rStyle w:val="Siln"/>
          <w:b w:val="0"/>
          <w:bCs/>
          <w:color w:val="000000" w:themeColor="text1"/>
          <w:sz w:val="24"/>
        </w:rPr>
      </w:pPr>
    </w:p>
    <w:p w14:paraId="2372584F" w14:textId="77777777" w:rsidR="00733DE1" w:rsidRDefault="00733DE1" w:rsidP="00E61DA2">
      <w:pPr>
        <w:spacing w:after="120"/>
        <w:rPr>
          <w:b/>
          <w:color w:val="000000" w:themeColor="text1"/>
          <w:sz w:val="28"/>
          <w:szCs w:val="28"/>
        </w:rPr>
      </w:pPr>
      <w:r w:rsidRPr="00635778">
        <w:rPr>
          <w:b/>
          <w:color w:val="000000" w:themeColor="text1"/>
          <w:sz w:val="28"/>
          <w:szCs w:val="28"/>
        </w:rPr>
        <w:t xml:space="preserve">Hlavní úkoly </w:t>
      </w:r>
      <w:r w:rsidR="00E61DA2">
        <w:rPr>
          <w:b/>
          <w:color w:val="000000" w:themeColor="text1"/>
          <w:sz w:val="28"/>
          <w:szCs w:val="28"/>
        </w:rPr>
        <w:t>pro jednotlivé oblasti činnosti:</w:t>
      </w:r>
    </w:p>
    <w:p w14:paraId="74B296A1" w14:textId="77777777" w:rsidR="00733DE1" w:rsidRDefault="00733DE1" w:rsidP="00E61DA2">
      <w:pPr>
        <w:spacing w:after="120"/>
        <w:rPr>
          <w:b/>
          <w:color w:val="000000" w:themeColor="text1"/>
          <w:sz w:val="24"/>
        </w:rPr>
      </w:pPr>
      <w:r w:rsidRPr="00635778">
        <w:rPr>
          <w:b/>
          <w:color w:val="000000" w:themeColor="text1"/>
          <w:sz w:val="24"/>
        </w:rPr>
        <w:t xml:space="preserve">Výchova a vzdělávání žáků </w:t>
      </w:r>
    </w:p>
    <w:p w14:paraId="024986B8" w14:textId="77777777" w:rsidR="00733DE1" w:rsidRPr="00635778" w:rsidRDefault="00733DE1" w:rsidP="00E61DA2">
      <w:pPr>
        <w:numPr>
          <w:ilvl w:val="0"/>
          <w:numId w:val="12"/>
        </w:numPr>
        <w:ind w:left="714" w:hanging="357"/>
        <w:jc w:val="both"/>
        <w:rPr>
          <w:bCs w:val="0"/>
          <w:color w:val="000000" w:themeColor="text1"/>
          <w:sz w:val="24"/>
        </w:rPr>
      </w:pPr>
      <w:r>
        <w:rPr>
          <w:sz w:val="24"/>
        </w:rPr>
        <w:t>n</w:t>
      </w:r>
      <w:r w:rsidRPr="00635778">
        <w:rPr>
          <w:sz w:val="24"/>
        </w:rPr>
        <w:t>á</w:t>
      </w:r>
      <w:r w:rsidR="00E61DA2">
        <w:rPr>
          <w:sz w:val="24"/>
        </w:rPr>
        <w:t xml:space="preserve">kup a příprava pomůcek pro </w:t>
      </w:r>
      <w:r>
        <w:rPr>
          <w:sz w:val="24"/>
        </w:rPr>
        <w:t>žáky</w:t>
      </w:r>
      <w:r w:rsidR="00E61DA2">
        <w:rPr>
          <w:sz w:val="24"/>
        </w:rPr>
        <w:t xml:space="preserve"> s podpůrnými opatřeními</w:t>
      </w:r>
      <w:r>
        <w:rPr>
          <w:sz w:val="24"/>
        </w:rPr>
        <w:t>, evidence pomůcek</w:t>
      </w:r>
    </w:p>
    <w:p w14:paraId="59C1E76E" w14:textId="77777777" w:rsidR="00733DE1" w:rsidRPr="003D116D" w:rsidRDefault="00733DE1" w:rsidP="00733DE1">
      <w:pPr>
        <w:numPr>
          <w:ilvl w:val="0"/>
          <w:numId w:val="12"/>
        </w:numPr>
        <w:spacing w:before="100" w:beforeAutospacing="1" w:after="100" w:afterAutospacing="1"/>
        <w:jc w:val="both"/>
        <w:rPr>
          <w:bCs w:val="0"/>
          <w:color w:val="000000" w:themeColor="text1"/>
          <w:sz w:val="24"/>
        </w:rPr>
      </w:pPr>
      <w:r>
        <w:rPr>
          <w:sz w:val="24"/>
        </w:rPr>
        <w:t>a</w:t>
      </w:r>
      <w:r w:rsidRPr="00635778">
        <w:rPr>
          <w:sz w:val="24"/>
        </w:rPr>
        <w:t xml:space="preserve">ktualizace a doplnění databáze </w:t>
      </w:r>
      <w:r w:rsidR="00E61DA2">
        <w:rPr>
          <w:sz w:val="24"/>
        </w:rPr>
        <w:t>těchto žáků</w:t>
      </w:r>
    </w:p>
    <w:p w14:paraId="4C5CDD11" w14:textId="77777777" w:rsidR="00733DE1" w:rsidRPr="007A5A62" w:rsidRDefault="00733DE1" w:rsidP="007A5A62">
      <w:pPr>
        <w:numPr>
          <w:ilvl w:val="0"/>
          <w:numId w:val="12"/>
        </w:numPr>
        <w:spacing w:before="100" w:beforeAutospacing="1" w:after="100" w:afterAutospacing="1"/>
        <w:jc w:val="both"/>
        <w:rPr>
          <w:bCs w:val="0"/>
          <w:color w:val="000000" w:themeColor="text1"/>
          <w:sz w:val="24"/>
        </w:rPr>
      </w:pPr>
      <w:r>
        <w:rPr>
          <w:sz w:val="24"/>
        </w:rPr>
        <w:t>p</w:t>
      </w:r>
      <w:r w:rsidRPr="00635778">
        <w:rPr>
          <w:sz w:val="24"/>
        </w:rPr>
        <w:t xml:space="preserve">říprava podkladů pro vytvoření individuálních vzdělávacích plánů </w:t>
      </w:r>
      <w:r w:rsidR="00E61DA2">
        <w:rPr>
          <w:sz w:val="24"/>
        </w:rPr>
        <w:t>(dále jen IVP)</w:t>
      </w:r>
      <w:r w:rsidR="007A5A62">
        <w:rPr>
          <w:bCs w:val="0"/>
          <w:color w:val="000000" w:themeColor="text1"/>
          <w:sz w:val="24"/>
        </w:rPr>
        <w:t xml:space="preserve"> </w:t>
      </w:r>
      <w:r w:rsidRPr="007A5A62">
        <w:rPr>
          <w:sz w:val="24"/>
        </w:rPr>
        <w:t xml:space="preserve">v souladu s platnou legislativou </w:t>
      </w:r>
    </w:p>
    <w:p w14:paraId="2199A6A0" w14:textId="77777777" w:rsidR="00733DE1" w:rsidRPr="00635778" w:rsidRDefault="00733DE1" w:rsidP="00733DE1">
      <w:pPr>
        <w:numPr>
          <w:ilvl w:val="0"/>
          <w:numId w:val="12"/>
        </w:numPr>
        <w:spacing w:before="100" w:beforeAutospacing="1" w:after="100" w:afterAutospacing="1"/>
        <w:jc w:val="both"/>
        <w:rPr>
          <w:bCs w:val="0"/>
          <w:color w:val="000000" w:themeColor="text1"/>
          <w:sz w:val="24"/>
        </w:rPr>
      </w:pPr>
      <w:r>
        <w:rPr>
          <w:sz w:val="24"/>
        </w:rPr>
        <w:t>s</w:t>
      </w:r>
      <w:r w:rsidR="00E61DA2">
        <w:rPr>
          <w:sz w:val="24"/>
        </w:rPr>
        <w:t>polupráce výchovného poradce</w:t>
      </w:r>
      <w:r w:rsidRPr="00635778">
        <w:rPr>
          <w:sz w:val="24"/>
        </w:rPr>
        <w:t xml:space="preserve"> s třídními </w:t>
      </w:r>
      <w:r>
        <w:rPr>
          <w:sz w:val="24"/>
        </w:rPr>
        <w:t xml:space="preserve">učiteli při tvorbě IVP </w:t>
      </w:r>
    </w:p>
    <w:p w14:paraId="1E9A0C9D" w14:textId="77777777" w:rsidR="00733DE1" w:rsidRPr="00635778" w:rsidRDefault="00733DE1" w:rsidP="00733DE1">
      <w:pPr>
        <w:numPr>
          <w:ilvl w:val="0"/>
          <w:numId w:val="12"/>
        </w:numPr>
        <w:spacing w:before="100" w:beforeAutospacing="1" w:after="100" w:afterAutospacing="1"/>
        <w:jc w:val="both"/>
        <w:rPr>
          <w:bCs w:val="0"/>
          <w:color w:val="000000" w:themeColor="text1"/>
          <w:sz w:val="24"/>
        </w:rPr>
      </w:pPr>
      <w:r>
        <w:rPr>
          <w:sz w:val="24"/>
        </w:rPr>
        <w:t>e</w:t>
      </w:r>
      <w:r w:rsidRPr="00635778">
        <w:rPr>
          <w:sz w:val="24"/>
        </w:rPr>
        <w:t>vidence a kontrola IVP</w:t>
      </w:r>
    </w:p>
    <w:p w14:paraId="16E29743" w14:textId="77777777" w:rsidR="00733DE1" w:rsidRPr="003D116D" w:rsidRDefault="00733DE1" w:rsidP="00733DE1">
      <w:pPr>
        <w:numPr>
          <w:ilvl w:val="0"/>
          <w:numId w:val="12"/>
        </w:numPr>
        <w:spacing w:before="100" w:beforeAutospacing="1" w:after="100" w:afterAutospacing="1"/>
        <w:jc w:val="both"/>
        <w:rPr>
          <w:bCs w:val="0"/>
          <w:color w:val="000000" w:themeColor="text1"/>
          <w:sz w:val="24"/>
        </w:rPr>
      </w:pPr>
      <w:r>
        <w:rPr>
          <w:sz w:val="24"/>
        </w:rPr>
        <w:t>z</w:t>
      </w:r>
      <w:r w:rsidRPr="00635778">
        <w:rPr>
          <w:sz w:val="24"/>
        </w:rPr>
        <w:t>hodnocení efektivity práce se žáky podle IVP v prvním pololetí + n</w:t>
      </w:r>
      <w:r>
        <w:rPr>
          <w:sz w:val="24"/>
        </w:rPr>
        <w:t xml:space="preserve">ávrhy na doplnění IVP </w:t>
      </w:r>
    </w:p>
    <w:p w14:paraId="0DD1AFF9" w14:textId="77777777" w:rsidR="00733DE1" w:rsidRDefault="00733DE1" w:rsidP="00733DE1">
      <w:pPr>
        <w:numPr>
          <w:ilvl w:val="0"/>
          <w:numId w:val="12"/>
        </w:numPr>
        <w:spacing w:before="100" w:beforeAutospacing="1" w:after="100" w:afterAutospacing="1"/>
        <w:jc w:val="both"/>
        <w:rPr>
          <w:bCs w:val="0"/>
          <w:color w:val="000000" w:themeColor="text1"/>
          <w:sz w:val="24"/>
        </w:rPr>
      </w:pPr>
      <w:r>
        <w:rPr>
          <w:sz w:val="24"/>
        </w:rPr>
        <w:t>z</w:t>
      </w:r>
      <w:r w:rsidRPr="00635778">
        <w:rPr>
          <w:sz w:val="24"/>
        </w:rPr>
        <w:t>hodnocení výsledků péče o žáky se specifickými vzdělávacími potřebami</w:t>
      </w:r>
      <w:r w:rsidR="00E61DA2">
        <w:rPr>
          <w:sz w:val="24"/>
        </w:rPr>
        <w:t>,</w:t>
      </w:r>
      <w:r>
        <w:rPr>
          <w:sz w:val="24"/>
        </w:rPr>
        <w:t xml:space="preserve"> vyhodnocení IVP </w:t>
      </w:r>
    </w:p>
    <w:p w14:paraId="405893A3" w14:textId="77777777" w:rsid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růběžné od</w:t>
      </w:r>
      <w:r w:rsidR="00E61DA2">
        <w:rPr>
          <w:sz w:val="24"/>
        </w:rPr>
        <w:t>esílání žáků na vyšetření do školských poradenských zařízení (dále jen ŠPZ)</w:t>
      </w:r>
      <w:r w:rsidRPr="003D116D">
        <w:rPr>
          <w:sz w:val="24"/>
        </w:rPr>
        <w:t xml:space="preserve"> – úzká</w:t>
      </w:r>
      <w:r>
        <w:rPr>
          <w:sz w:val="24"/>
        </w:rPr>
        <w:t xml:space="preserve"> spolupráce s třídními učiteli</w:t>
      </w:r>
    </w:p>
    <w:p w14:paraId="2124A630" w14:textId="77777777" w:rsidR="00733DE1" w:rsidRDefault="00733DE1" w:rsidP="00733DE1">
      <w:pPr>
        <w:numPr>
          <w:ilvl w:val="0"/>
          <w:numId w:val="12"/>
        </w:numPr>
        <w:spacing w:before="100" w:beforeAutospacing="1" w:after="100" w:afterAutospacing="1"/>
        <w:jc w:val="both"/>
        <w:rPr>
          <w:bCs w:val="0"/>
          <w:color w:val="000000" w:themeColor="text1"/>
          <w:sz w:val="24"/>
        </w:rPr>
      </w:pPr>
      <w:r>
        <w:rPr>
          <w:sz w:val="24"/>
        </w:rPr>
        <w:t>k</w:t>
      </w:r>
      <w:r w:rsidRPr="003D116D">
        <w:rPr>
          <w:sz w:val="24"/>
        </w:rPr>
        <w:t>onzultace s třídn</w:t>
      </w:r>
      <w:r w:rsidR="00E61DA2">
        <w:rPr>
          <w:sz w:val="24"/>
        </w:rPr>
        <w:t>ími učiteli a zákonnými zástupci žáků s přiznanými podpůrnými opatřeními</w:t>
      </w:r>
      <w:r w:rsidRPr="003D116D">
        <w:rPr>
          <w:sz w:val="24"/>
        </w:rPr>
        <w:t xml:space="preserve"> o závěrech </w:t>
      </w:r>
      <w:r w:rsidR="00E61DA2">
        <w:rPr>
          <w:sz w:val="24"/>
        </w:rPr>
        <w:t>prvního vyšetření v ŠPZ</w:t>
      </w:r>
      <w:r w:rsidRPr="003D116D">
        <w:rPr>
          <w:sz w:val="24"/>
        </w:rPr>
        <w:t xml:space="preserve"> a projed</w:t>
      </w:r>
      <w:r>
        <w:rPr>
          <w:sz w:val="24"/>
        </w:rPr>
        <w:t>nání následné péče o tyto žáky</w:t>
      </w:r>
    </w:p>
    <w:p w14:paraId="16084E57" w14:textId="77777777" w:rsidR="007A5A62" w:rsidRPr="000D2873" w:rsidRDefault="00733DE1" w:rsidP="000D2873">
      <w:pPr>
        <w:numPr>
          <w:ilvl w:val="0"/>
          <w:numId w:val="12"/>
        </w:numPr>
        <w:spacing w:before="100" w:beforeAutospacing="1" w:after="100" w:afterAutospacing="1"/>
        <w:jc w:val="both"/>
        <w:rPr>
          <w:bCs w:val="0"/>
          <w:color w:val="000000" w:themeColor="text1"/>
          <w:sz w:val="24"/>
        </w:rPr>
      </w:pPr>
      <w:r>
        <w:rPr>
          <w:bCs w:val="0"/>
          <w:color w:val="000000" w:themeColor="text1"/>
          <w:sz w:val="24"/>
        </w:rPr>
        <w:t>s</w:t>
      </w:r>
      <w:r w:rsidRPr="003D116D">
        <w:rPr>
          <w:sz w:val="24"/>
        </w:rPr>
        <w:t>ledování adaptačních obtíží žáků prvních tříd při zahájení školní docházky a žáků šestých tříd při přechodu na druhý stupeň</w:t>
      </w:r>
      <w:r w:rsidR="00E61DA2">
        <w:rPr>
          <w:sz w:val="24"/>
        </w:rPr>
        <w:t>,</w:t>
      </w:r>
      <w:r w:rsidRPr="003D116D">
        <w:rPr>
          <w:sz w:val="24"/>
        </w:rPr>
        <w:t xml:space="preserve"> pomoc třídním učitel</w:t>
      </w:r>
      <w:r w:rsidR="00E61DA2">
        <w:rPr>
          <w:sz w:val="24"/>
        </w:rPr>
        <w:t>ům a zákonným zástupcům žáků</w:t>
      </w:r>
      <w:r>
        <w:rPr>
          <w:sz w:val="24"/>
        </w:rPr>
        <w:t xml:space="preserve"> při jejich řešení</w:t>
      </w:r>
    </w:p>
    <w:p w14:paraId="57B21D58" w14:textId="77777777" w:rsidR="00733DE1" w:rsidRPr="007A5A62" w:rsidRDefault="007A5A62" w:rsidP="007A5A62">
      <w:pPr>
        <w:numPr>
          <w:ilvl w:val="0"/>
          <w:numId w:val="12"/>
        </w:numPr>
        <w:spacing w:before="100" w:beforeAutospacing="1" w:after="100" w:afterAutospacing="1"/>
        <w:jc w:val="both"/>
        <w:rPr>
          <w:bCs w:val="0"/>
          <w:color w:val="000000" w:themeColor="text1"/>
          <w:sz w:val="24"/>
        </w:rPr>
      </w:pPr>
      <w:r w:rsidRPr="007A5A62">
        <w:rPr>
          <w:sz w:val="24"/>
        </w:rPr>
        <w:lastRenderedPageBreak/>
        <w:t>konzultace s třídními učiteli a zákonnými zástupci žáků k řešení aktuálních výukových</w:t>
      </w:r>
      <w:r>
        <w:rPr>
          <w:bCs w:val="0"/>
          <w:color w:val="000000" w:themeColor="text1"/>
          <w:sz w:val="24"/>
        </w:rPr>
        <w:t xml:space="preserve"> </w:t>
      </w:r>
      <w:r w:rsidR="00733DE1" w:rsidRPr="007A5A62">
        <w:rPr>
          <w:sz w:val="24"/>
        </w:rPr>
        <w:t xml:space="preserve">problémů žáků s poruchami učení a chování </w:t>
      </w:r>
    </w:p>
    <w:p w14:paraId="671CAC95" w14:textId="77777777" w:rsidR="00733DE1" w:rsidRDefault="00733DE1" w:rsidP="00733DE1">
      <w:pPr>
        <w:numPr>
          <w:ilvl w:val="0"/>
          <w:numId w:val="12"/>
        </w:numPr>
        <w:spacing w:before="100" w:beforeAutospacing="1" w:after="100" w:afterAutospacing="1"/>
        <w:jc w:val="both"/>
        <w:rPr>
          <w:bCs w:val="0"/>
          <w:color w:val="000000" w:themeColor="text1"/>
          <w:sz w:val="24"/>
        </w:rPr>
      </w:pPr>
      <w:r>
        <w:rPr>
          <w:sz w:val="24"/>
        </w:rPr>
        <w:t>s</w:t>
      </w:r>
      <w:r w:rsidRPr="003D116D">
        <w:rPr>
          <w:sz w:val="24"/>
        </w:rPr>
        <w:t>ledování nových poznatků v oblasti péče o žáky se specifickými vzdělávacími potřebami</w:t>
      </w:r>
    </w:p>
    <w:p w14:paraId="5215B462" w14:textId="77777777" w:rsidR="00733DE1" w:rsidRDefault="00733DE1" w:rsidP="00733DE1">
      <w:pPr>
        <w:numPr>
          <w:ilvl w:val="0"/>
          <w:numId w:val="12"/>
        </w:numPr>
        <w:spacing w:before="100" w:beforeAutospacing="1" w:after="100" w:afterAutospacing="1"/>
        <w:jc w:val="both"/>
        <w:rPr>
          <w:bCs w:val="0"/>
          <w:color w:val="000000" w:themeColor="text1"/>
          <w:sz w:val="24"/>
        </w:rPr>
      </w:pPr>
      <w:r>
        <w:rPr>
          <w:bCs w:val="0"/>
          <w:color w:val="000000" w:themeColor="text1"/>
          <w:sz w:val="24"/>
        </w:rPr>
        <w:t xml:space="preserve">průběžné </w:t>
      </w:r>
      <w:r w:rsidRPr="003D116D">
        <w:rPr>
          <w:sz w:val="24"/>
        </w:rPr>
        <w:t xml:space="preserve">sledování nadaných žáků a návrhy další péče o ně – zapojení do soutěží, využívání metod a forem výuky, které zajistí individuální přístup k těmto žákům </w:t>
      </w:r>
      <w:r w:rsidR="00E61DA2">
        <w:rPr>
          <w:sz w:val="24"/>
        </w:rPr>
        <w:br/>
      </w:r>
      <w:r w:rsidRPr="003D116D">
        <w:rPr>
          <w:sz w:val="24"/>
        </w:rPr>
        <w:t>ve vyučování, mo</w:t>
      </w:r>
      <w:r>
        <w:rPr>
          <w:sz w:val="24"/>
        </w:rPr>
        <w:t>tivace pro zapojení do soutěží</w:t>
      </w:r>
    </w:p>
    <w:p w14:paraId="25B5EECB" w14:textId="77777777" w:rsidR="00733DE1" w:rsidRPr="003D116D"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růběžné sledování žáků s</w:t>
      </w:r>
      <w:r w:rsidR="00DA1394">
        <w:rPr>
          <w:sz w:val="24"/>
        </w:rPr>
        <w:t>e školní neúspěšností</w:t>
      </w:r>
      <w:r w:rsidRPr="003D116D">
        <w:rPr>
          <w:sz w:val="24"/>
        </w:rPr>
        <w:t xml:space="preserve"> – poskytování konzultací třídním učitelům, vyučuj</w:t>
      </w:r>
      <w:r w:rsidR="00DA1394">
        <w:rPr>
          <w:sz w:val="24"/>
        </w:rPr>
        <w:t>ícím jednotlivých předmětů i zákonným zástupcům</w:t>
      </w:r>
      <w:r w:rsidRPr="003D116D">
        <w:rPr>
          <w:sz w:val="24"/>
        </w:rPr>
        <w:t xml:space="preserve"> těchto žáků, případně žákům samotným </w:t>
      </w:r>
    </w:p>
    <w:p w14:paraId="4F969765" w14:textId="77777777" w:rsidR="00733DE1" w:rsidRPr="003D116D" w:rsidRDefault="00733DE1" w:rsidP="00F81437">
      <w:pPr>
        <w:spacing w:after="120"/>
        <w:rPr>
          <w:b/>
          <w:color w:val="000000" w:themeColor="text1"/>
          <w:sz w:val="24"/>
        </w:rPr>
      </w:pPr>
      <w:r>
        <w:rPr>
          <w:b/>
          <w:color w:val="000000" w:themeColor="text1"/>
          <w:sz w:val="24"/>
        </w:rPr>
        <w:t>Problémy spojené se školní docházkou</w:t>
      </w:r>
    </w:p>
    <w:p w14:paraId="5F3AD9A0" w14:textId="77777777" w:rsidR="00733DE1" w:rsidRPr="003D116D" w:rsidRDefault="00733DE1" w:rsidP="00F81437">
      <w:pPr>
        <w:numPr>
          <w:ilvl w:val="0"/>
          <w:numId w:val="12"/>
        </w:numPr>
        <w:ind w:left="714" w:hanging="357"/>
        <w:jc w:val="both"/>
        <w:rPr>
          <w:bCs w:val="0"/>
          <w:color w:val="000000" w:themeColor="text1"/>
          <w:sz w:val="24"/>
        </w:rPr>
      </w:pPr>
      <w:r>
        <w:rPr>
          <w:sz w:val="24"/>
        </w:rPr>
        <w:t>p</w:t>
      </w:r>
      <w:r w:rsidRPr="003D116D">
        <w:rPr>
          <w:sz w:val="24"/>
        </w:rPr>
        <w:t>revence a postihy záškoláctví – postup podle metodického pokynu: evidence neomluvených hodin, účast na jednáních učitelů s rodiči, evidence zápisů z jednání třídních učitelů s</w:t>
      </w:r>
      <w:r w:rsidR="00F81437">
        <w:rPr>
          <w:sz w:val="24"/>
        </w:rPr>
        <w:t>e zákonnými zástupci žáků</w:t>
      </w:r>
      <w:r>
        <w:rPr>
          <w:sz w:val="24"/>
        </w:rPr>
        <w:t xml:space="preserve"> a z jednání výchovných komisí</w:t>
      </w:r>
    </w:p>
    <w:p w14:paraId="6FBBCA74" w14:textId="77777777" w:rsidR="00733DE1" w:rsidRPr="003D116D" w:rsidRDefault="00733DE1" w:rsidP="00733DE1">
      <w:pPr>
        <w:numPr>
          <w:ilvl w:val="0"/>
          <w:numId w:val="12"/>
        </w:numPr>
        <w:spacing w:before="100" w:beforeAutospacing="1" w:after="100" w:afterAutospacing="1"/>
        <w:jc w:val="both"/>
        <w:rPr>
          <w:bCs w:val="0"/>
          <w:color w:val="000000" w:themeColor="text1"/>
          <w:sz w:val="24"/>
        </w:rPr>
      </w:pPr>
      <w:r>
        <w:rPr>
          <w:sz w:val="24"/>
        </w:rPr>
        <w:t xml:space="preserve">spolupráce s OSPOD </w:t>
      </w:r>
      <w:r w:rsidRPr="003D116D">
        <w:rPr>
          <w:sz w:val="24"/>
        </w:rPr>
        <w:t>a kurátorem pro mládež, případně s Policií ČR při ře</w:t>
      </w:r>
      <w:r w:rsidR="00F81437">
        <w:rPr>
          <w:sz w:val="24"/>
        </w:rPr>
        <w:t xml:space="preserve">šení </w:t>
      </w:r>
      <w:r>
        <w:rPr>
          <w:sz w:val="24"/>
        </w:rPr>
        <w:t xml:space="preserve">neomluvené absence </w:t>
      </w:r>
    </w:p>
    <w:p w14:paraId="1252C399" w14:textId="77777777" w:rsidR="00733DE1" w:rsidRPr="003D116D" w:rsidRDefault="00733DE1" w:rsidP="00733DE1">
      <w:pPr>
        <w:numPr>
          <w:ilvl w:val="0"/>
          <w:numId w:val="12"/>
        </w:numPr>
        <w:spacing w:before="100" w:beforeAutospacing="1" w:after="100" w:afterAutospacing="1"/>
        <w:jc w:val="both"/>
        <w:rPr>
          <w:bCs w:val="0"/>
          <w:color w:val="000000" w:themeColor="text1"/>
          <w:sz w:val="24"/>
        </w:rPr>
      </w:pPr>
      <w:r>
        <w:rPr>
          <w:sz w:val="24"/>
        </w:rPr>
        <w:t>s</w:t>
      </w:r>
      <w:r w:rsidRPr="003D116D">
        <w:rPr>
          <w:sz w:val="24"/>
        </w:rPr>
        <w:t>ledování žáků s vysokou omluvenou absencí – projednávání případů, jednání s třídními učiteli a zákonnými zástupci žáka, hledání příčin vysoké absence žák</w:t>
      </w:r>
      <w:r>
        <w:rPr>
          <w:sz w:val="24"/>
        </w:rPr>
        <w:t>ů ve škole a návrhy opatření</w:t>
      </w:r>
    </w:p>
    <w:p w14:paraId="0C267703" w14:textId="77777777" w:rsidR="00733DE1" w:rsidRPr="00F81437" w:rsidRDefault="00733DE1" w:rsidP="00733DE1">
      <w:pPr>
        <w:numPr>
          <w:ilvl w:val="0"/>
          <w:numId w:val="12"/>
        </w:numPr>
        <w:spacing w:before="100" w:beforeAutospacing="1" w:after="100" w:afterAutospacing="1"/>
        <w:jc w:val="both"/>
        <w:rPr>
          <w:bCs w:val="0"/>
          <w:color w:val="000000" w:themeColor="text1"/>
          <w:sz w:val="24"/>
        </w:rPr>
      </w:pPr>
      <w:r>
        <w:rPr>
          <w:sz w:val="24"/>
        </w:rPr>
        <w:t>z</w:t>
      </w:r>
      <w:r w:rsidRPr="003D116D">
        <w:rPr>
          <w:sz w:val="24"/>
        </w:rPr>
        <w:t xml:space="preserve">ajištění pomoci žákům s dlouhodobou absencí ze zdravotních důvodů – koordinace péče o tyto žáky – možnost zadání úkolů z jednotlivých předmětů + individuální konzultace + </w:t>
      </w:r>
      <w:r>
        <w:rPr>
          <w:sz w:val="24"/>
        </w:rPr>
        <w:t xml:space="preserve">individuální přezkoušení </w:t>
      </w:r>
    </w:p>
    <w:p w14:paraId="3AB06AEF" w14:textId="77777777" w:rsidR="00733DE1" w:rsidRDefault="00733DE1" w:rsidP="00F81437">
      <w:pPr>
        <w:spacing w:after="120"/>
        <w:rPr>
          <w:b/>
          <w:sz w:val="24"/>
        </w:rPr>
      </w:pPr>
      <w:r w:rsidRPr="003D116D">
        <w:rPr>
          <w:b/>
          <w:sz w:val="24"/>
        </w:rPr>
        <w:t xml:space="preserve">Karierové poradenství </w:t>
      </w:r>
    </w:p>
    <w:p w14:paraId="1D03192F" w14:textId="77777777" w:rsidR="00733DE1" w:rsidRPr="00733DE1" w:rsidRDefault="00733DE1" w:rsidP="00F81437">
      <w:pPr>
        <w:numPr>
          <w:ilvl w:val="0"/>
          <w:numId w:val="12"/>
        </w:numPr>
        <w:ind w:left="714" w:hanging="357"/>
        <w:jc w:val="both"/>
        <w:rPr>
          <w:bCs w:val="0"/>
          <w:color w:val="000000" w:themeColor="text1"/>
          <w:sz w:val="24"/>
        </w:rPr>
      </w:pPr>
      <w:r>
        <w:rPr>
          <w:sz w:val="24"/>
        </w:rPr>
        <w:t>s</w:t>
      </w:r>
      <w:r w:rsidRPr="003D116D">
        <w:rPr>
          <w:sz w:val="24"/>
        </w:rPr>
        <w:t>ledování legislativních změn v obla</w:t>
      </w:r>
      <w:r w:rsidR="00F81437">
        <w:rPr>
          <w:sz w:val="24"/>
        </w:rPr>
        <w:t>sti přijímacího řízení na střední školy (dále jen SŠ)</w:t>
      </w:r>
      <w:r>
        <w:rPr>
          <w:sz w:val="24"/>
        </w:rPr>
        <w:t xml:space="preserve"> </w:t>
      </w:r>
    </w:p>
    <w:p w14:paraId="1AE9E90F"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ředání základních informací o aktivitách plánovaných v oblasti volby povolání vycházejícím žákům a zájemcům o studi</w:t>
      </w:r>
      <w:r>
        <w:rPr>
          <w:sz w:val="24"/>
        </w:rPr>
        <w:t xml:space="preserve">um na víceletých gymnáziích </w:t>
      </w:r>
    </w:p>
    <w:p w14:paraId="1A9E94C8"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růzkum mezi vycházejícími žáky – další studium po ukončení ZŠ a volb</w:t>
      </w:r>
      <w:r>
        <w:rPr>
          <w:sz w:val="24"/>
        </w:rPr>
        <w:t>a povolání</w:t>
      </w:r>
    </w:p>
    <w:p w14:paraId="50BE7633"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 xml:space="preserve">říprava materiálů o volbě povolání pro </w:t>
      </w:r>
      <w:r>
        <w:rPr>
          <w:sz w:val="24"/>
        </w:rPr>
        <w:t>vycházející žáky</w:t>
      </w:r>
    </w:p>
    <w:p w14:paraId="35C96F8D"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a</w:t>
      </w:r>
      <w:r w:rsidRPr="003D116D">
        <w:rPr>
          <w:sz w:val="24"/>
        </w:rPr>
        <w:t>k</w:t>
      </w:r>
      <w:r>
        <w:rPr>
          <w:sz w:val="24"/>
        </w:rPr>
        <w:t xml:space="preserve">tualizace informační nástěnky </w:t>
      </w:r>
    </w:p>
    <w:p w14:paraId="0BC932B7"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3D116D">
        <w:rPr>
          <w:sz w:val="24"/>
        </w:rPr>
        <w:t xml:space="preserve">říprava podkladů pro kontrolní vyšetření vycházejících žáků s poruchami učení </w:t>
      </w:r>
      <w:r w:rsidR="00F81437">
        <w:rPr>
          <w:sz w:val="24"/>
        </w:rPr>
        <w:br/>
      </w:r>
      <w:r w:rsidRPr="003D116D">
        <w:rPr>
          <w:sz w:val="24"/>
        </w:rPr>
        <w:t>z důvodu možnosti jejich zohlednění</w:t>
      </w:r>
      <w:r>
        <w:rPr>
          <w:sz w:val="24"/>
        </w:rPr>
        <w:t xml:space="preserve"> při přijímacím řízení na SŠ </w:t>
      </w:r>
    </w:p>
    <w:p w14:paraId="40AB5CB0"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k</w:t>
      </w:r>
      <w:r w:rsidRPr="00733DE1">
        <w:rPr>
          <w:sz w:val="24"/>
        </w:rPr>
        <w:t xml:space="preserve">ontrola přihlášek žáků na obory s talentovou zkouškou </w:t>
      </w:r>
    </w:p>
    <w:p w14:paraId="090FAD59"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i</w:t>
      </w:r>
      <w:r w:rsidRPr="00733DE1">
        <w:rPr>
          <w:sz w:val="24"/>
        </w:rPr>
        <w:t>ndividuální konzultace pro vycházející žáky a jejich rodi</w:t>
      </w:r>
      <w:r>
        <w:rPr>
          <w:sz w:val="24"/>
        </w:rPr>
        <w:t>če – pomoc při rozhodování</w:t>
      </w:r>
    </w:p>
    <w:p w14:paraId="3979E7E7"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733DE1">
        <w:rPr>
          <w:sz w:val="24"/>
        </w:rPr>
        <w:t xml:space="preserve">řijímací řízení na obory s talentovou zkouškou </w:t>
      </w:r>
    </w:p>
    <w:p w14:paraId="14C26814"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 xml:space="preserve">vyplnění a </w:t>
      </w:r>
      <w:r w:rsidR="00F81437">
        <w:rPr>
          <w:sz w:val="24"/>
        </w:rPr>
        <w:t>potvrzení přihlášek na SŠ, střední odborná učiliště</w:t>
      </w:r>
      <w:r>
        <w:rPr>
          <w:sz w:val="24"/>
        </w:rPr>
        <w:t xml:space="preserve"> a víceletá gymnázia</w:t>
      </w:r>
    </w:p>
    <w:p w14:paraId="011F94F8"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p</w:t>
      </w:r>
      <w:r w:rsidRPr="00733DE1">
        <w:rPr>
          <w:sz w:val="24"/>
        </w:rPr>
        <w:t>rvní kola přijímacího řízení, sledování a vyhodnocení výsledků prvního ko</w:t>
      </w:r>
      <w:r w:rsidR="00F81437">
        <w:rPr>
          <w:sz w:val="24"/>
        </w:rPr>
        <w:t>la přijímacího řízení na SŠ</w:t>
      </w:r>
      <w:r>
        <w:rPr>
          <w:sz w:val="24"/>
        </w:rPr>
        <w:t xml:space="preserve"> </w:t>
      </w:r>
    </w:p>
    <w:p w14:paraId="33A2AF6F" w14:textId="77777777" w:rsidR="00733DE1" w:rsidRPr="00733DE1" w:rsidRDefault="00733DE1" w:rsidP="00733DE1">
      <w:pPr>
        <w:numPr>
          <w:ilvl w:val="0"/>
          <w:numId w:val="12"/>
        </w:numPr>
        <w:spacing w:before="100" w:beforeAutospacing="1" w:after="100" w:afterAutospacing="1"/>
        <w:jc w:val="both"/>
        <w:rPr>
          <w:bCs w:val="0"/>
          <w:color w:val="000000" w:themeColor="text1"/>
          <w:sz w:val="24"/>
        </w:rPr>
      </w:pPr>
      <w:r>
        <w:rPr>
          <w:sz w:val="24"/>
        </w:rPr>
        <w:t>n</w:t>
      </w:r>
      <w:r w:rsidRPr="00733DE1">
        <w:rPr>
          <w:sz w:val="24"/>
        </w:rPr>
        <w:t>áhradní kola přijímacího řízení – pomoc žákům při hledání volný</w:t>
      </w:r>
      <w:r>
        <w:rPr>
          <w:sz w:val="24"/>
        </w:rPr>
        <w:t>ch míst a vyplňování přihlášek</w:t>
      </w:r>
    </w:p>
    <w:p w14:paraId="0330F7CA" w14:textId="77777777" w:rsidR="00733DE1" w:rsidRDefault="00733DE1" w:rsidP="00733DE1">
      <w:pPr>
        <w:numPr>
          <w:ilvl w:val="0"/>
          <w:numId w:val="12"/>
        </w:numPr>
        <w:spacing w:before="100" w:beforeAutospacing="1" w:after="100" w:afterAutospacing="1"/>
        <w:jc w:val="both"/>
        <w:rPr>
          <w:bCs w:val="0"/>
          <w:color w:val="000000" w:themeColor="text1"/>
          <w:sz w:val="24"/>
        </w:rPr>
      </w:pPr>
      <w:r>
        <w:rPr>
          <w:sz w:val="24"/>
        </w:rPr>
        <w:t>s</w:t>
      </w:r>
      <w:r w:rsidRPr="00733DE1">
        <w:rPr>
          <w:sz w:val="24"/>
        </w:rPr>
        <w:t>ledování a vyhodnocení dalších kol přijímací</w:t>
      </w:r>
      <w:r w:rsidR="00F81437">
        <w:rPr>
          <w:sz w:val="24"/>
        </w:rPr>
        <w:t>ho řízení</w:t>
      </w:r>
      <w:r w:rsidRPr="00733DE1">
        <w:rPr>
          <w:sz w:val="24"/>
        </w:rPr>
        <w:t xml:space="preserve"> na SŠ </w:t>
      </w:r>
    </w:p>
    <w:p w14:paraId="089EC3C9" w14:textId="77777777" w:rsidR="00733DE1" w:rsidRPr="00F81437" w:rsidRDefault="00733DE1" w:rsidP="00733DE1">
      <w:pPr>
        <w:numPr>
          <w:ilvl w:val="0"/>
          <w:numId w:val="12"/>
        </w:numPr>
        <w:spacing w:before="100" w:beforeAutospacing="1" w:after="100" w:afterAutospacing="1"/>
        <w:jc w:val="both"/>
        <w:rPr>
          <w:bCs w:val="0"/>
          <w:color w:val="000000" w:themeColor="text1"/>
          <w:sz w:val="24"/>
        </w:rPr>
      </w:pPr>
      <w:r>
        <w:rPr>
          <w:sz w:val="24"/>
        </w:rPr>
        <w:t>v</w:t>
      </w:r>
      <w:r w:rsidRPr="00733DE1">
        <w:rPr>
          <w:sz w:val="24"/>
        </w:rPr>
        <w:t>ypracování přehledu umístění vycházejících žáků na SŠ a víceletá gymnázia, zhodnocení výsledků přijímacího ř</w:t>
      </w:r>
      <w:r>
        <w:rPr>
          <w:sz w:val="24"/>
        </w:rPr>
        <w:t xml:space="preserve">ízení za uplynulý školní rok </w:t>
      </w:r>
    </w:p>
    <w:p w14:paraId="4DC9A51D" w14:textId="77777777" w:rsidR="00733DE1" w:rsidRDefault="00733DE1" w:rsidP="00F81437">
      <w:pPr>
        <w:spacing w:after="120"/>
        <w:rPr>
          <w:sz w:val="24"/>
        </w:rPr>
      </w:pPr>
      <w:r w:rsidRPr="000E1E75">
        <w:rPr>
          <w:sz w:val="24"/>
        </w:rPr>
        <w:t xml:space="preserve"> </w:t>
      </w:r>
      <w:r w:rsidRPr="00733DE1">
        <w:rPr>
          <w:b/>
          <w:sz w:val="24"/>
        </w:rPr>
        <w:t>Prevence sociálně patologických jevů a závadového chování žáků</w:t>
      </w:r>
      <w:r w:rsidRPr="000E1E75">
        <w:rPr>
          <w:sz w:val="24"/>
        </w:rPr>
        <w:t xml:space="preserve"> </w:t>
      </w:r>
    </w:p>
    <w:p w14:paraId="4BD02D5E" w14:textId="77777777" w:rsidR="00733DE1" w:rsidRPr="00733DE1" w:rsidRDefault="00733DE1" w:rsidP="00F81437">
      <w:pPr>
        <w:numPr>
          <w:ilvl w:val="0"/>
          <w:numId w:val="12"/>
        </w:numPr>
        <w:ind w:left="714" w:hanging="357"/>
        <w:jc w:val="both"/>
        <w:rPr>
          <w:bCs w:val="0"/>
          <w:color w:val="000000" w:themeColor="text1"/>
          <w:sz w:val="24"/>
        </w:rPr>
      </w:pPr>
      <w:r>
        <w:rPr>
          <w:sz w:val="24"/>
        </w:rPr>
        <w:t>a</w:t>
      </w:r>
      <w:r w:rsidRPr="00733DE1">
        <w:rPr>
          <w:sz w:val="24"/>
        </w:rPr>
        <w:t>ktivity plánované v oblasti prevence j</w:t>
      </w:r>
      <w:r w:rsidR="00F81437">
        <w:rPr>
          <w:sz w:val="24"/>
        </w:rPr>
        <w:t>sou podrobně popsány v preventivním programu školy</w:t>
      </w:r>
      <w:r w:rsidRPr="00733DE1">
        <w:rPr>
          <w:sz w:val="24"/>
        </w:rPr>
        <w:t xml:space="preserve">. Jeho cílem je předat informace o sociálně patologických jevech, ukázat, jaké problémy tyto jevy způsobují ve společnosti, pomáhat žákům vyrovnávat se se stresem, posilovat jejich sebedůvěru, toleranci, příznivé klima ve třídě, zabývat se problematikou životního stylu, xenofobie a rasové nesnášenlivosti </w:t>
      </w:r>
    </w:p>
    <w:p w14:paraId="0C694E50" w14:textId="77777777" w:rsidR="00F8223D" w:rsidRPr="0066775A" w:rsidRDefault="0066775A" w:rsidP="00801E76">
      <w:pPr>
        <w:spacing w:line="360" w:lineRule="atLeast"/>
        <w:outlineLvl w:val="2"/>
        <w:rPr>
          <w:b/>
          <w:bCs w:val="0"/>
          <w:color w:val="000000" w:themeColor="text1"/>
          <w:sz w:val="28"/>
          <w:szCs w:val="28"/>
        </w:rPr>
      </w:pPr>
      <w:r w:rsidRPr="0066775A">
        <w:rPr>
          <w:b/>
          <w:bCs w:val="0"/>
          <w:color w:val="000000" w:themeColor="text1"/>
          <w:sz w:val="28"/>
          <w:szCs w:val="28"/>
        </w:rPr>
        <w:lastRenderedPageBreak/>
        <w:t>Náplň práce pracovník</w:t>
      </w:r>
      <w:r w:rsidR="00F8223D" w:rsidRPr="005468B1">
        <w:rPr>
          <w:b/>
          <w:bCs w:val="0"/>
          <w:color w:val="000000" w:themeColor="text1"/>
          <w:sz w:val="28"/>
          <w:szCs w:val="28"/>
        </w:rPr>
        <w:t>ů</w:t>
      </w:r>
      <w:r w:rsidRPr="0066775A">
        <w:rPr>
          <w:b/>
          <w:bCs w:val="0"/>
          <w:color w:val="000000" w:themeColor="text1"/>
          <w:sz w:val="28"/>
          <w:szCs w:val="28"/>
        </w:rPr>
        <w:t xml:space="preserve"> ŠPP</w:t>
      </w:r>
      <w:r w:rsidR="00F81437">
        <w:rPr>
          <w:b/>
          <w:bCs w:val="0"/>
          <w:color w:val="000000" w:themeColor="text1"/>
          <w:sz w:val="28"/>
          <w:szCs w:val="28"/>
        </w:rPr>
        <w:t>:</w:t>
      </w:r>
      <w:r w:rsidR="005468B1" w:rsidRPr="005468B1">
        <w:rPr>
          <w:b/>
          <w:bCs w:val="0"/>
          <w:color w:val="000000" w:themeColor="text1"/>
          <w:sz w:val="28"/>
          <w:szCs w:val="28"/>
        </w:rPr>
        <w:br/>
      </w:r>
    </w:p>
    <w:p w14:paraId="3EEDFA66" w14:textId="41C1DDFD" w:rsidR="0066775A" w:rsidRDefault="0066775A" w:rsidP="00F81437">
      <w:pPr>
        <w:spacing w:after="120"/>
        <w:rPr>
          <w:b/>
          <w:color w:val="000000" w:themeColor="text1"/>
          <w:sz w:val="24"/>
        </w:rPr>
      </w:pPr>
      <w:r w:rsidRPr="0066775A">
        <w:rPr>
          <w:b/>
          <w:color w:val="000000" w:themeColor="text1"/>
          <w:sz w:val="24"/>
        </w:rPr>
        <w:t xml:space="preserve">Mgr. </w:t>
      </w:r>
      <w:r w:rsidR="005468B1">
        <w:rPr>
          <w:b/>
          <w:color w:val="000000" w:themeColor="text1"/>
          <w:sz w:val="24"/>
        </w:rPr>
        <w:t>Martina Černíková</w:t>
      </w:r>
      <w:r w:rsidRPr="0066775A">
        <w:rPr>
          <w:b/>
          <w:color w:val="000000" w:themeColor="text1"/>
          <w:sz w:val="24"/>
        </w:rPr>
        <w:t xml:space="preserve"> – výchovný poradce</w:t>
      </w:r>
      <w:r w:rsidR="007B639A">
        <w:rPr>
          <w:b/>
          <w:color w:val="000000" w:themeColor="text1"/>
          <w:sz w:val="24"/>
        </w:rPr>
        <w:t>, koordinátor ŠPP</w:t>
      </w:r>
    </w:p>
    <w:p w14:paraId="4AAC02C1" w14:textId="77777777" w:rsidR="00C779CA" w:rsidRDefault="00C779CA" w:rsidP="00F81437">
      <w:pPr>
        <w:numPr>
          <w:ilvl w:val="0"/>
          <w:numId w:val="10"/>
        </w:numPr>
        <w:ind w:left="714" w:hanging="357"/>
        <w:jc w:val="both"/>
        <w:rPr>
          <w:bCs w:val="0"/>
          <w:color w:val="000000" w:themeColor="text1"/>
          <w:sz w:val="24"/>
        </w:rPr>
      </w:pPr>
      <w:r>
        <w:rPr>
          <w:bCs w:val="0"/>
          <w:color w:val="000000" w:themeColor="text1"/>
          <w:sz w:val="24"/>
        </w:rPr>
        <w:t>k</w:t>
      </w:r>
      <w:r w:rsidR="00F81437">
        <w:rPr>
          <w:bCs w:val="0"/>
          <w:color w:val="000000" w:themeColor="text1"/>
          <w:sz w:val="24"/>
        </w:rPr>
        <w:t>oordinace poradenských služeb poskytovaných</w:t>
      </w:r>
      <w:r w:rsidRPr="00C779CA">
        <w:rPr>
          <w:bCs w:val="0"/>
          <w:color w:val="000000" w:themeColor="text1"/>
          <w:sz w:val="24"/>
        </w:rPr>
        <w:t xml:space="preserve"> ve škole</w:t>
      </w:r>
    </w:p>
    <w:p w14:paraId="43F28EF0"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k</w:t>
      </w:r>
      <w:r w:rsidR="00F81437">
        <w:rPr>
          <w:bCs w:val="0"/>
          <w:color w:val="000000" w:themeColor="text1"/>
          <w:sz w:val="24"/>
        </w:rPr>
        <w:t>oordinace péče o žáky s přiznanými podpůrnými opatřeními</w:t>
      </w:r>
      <w:r w:rsidR="0066775A" w:rsidRPr="0066775A">
        <w:rPr>
          <w:bCs w:val="0"/>
          <w:color w:val="000000" w:themeColor="text1"/>
          <w:sz w:val="24"/>
        </w:rPr>
        <w:t>, pomoc při přípravě IVP, jejich projednávání a vyhodnocování účinnosti, zajištění podpůrných opatření</w:t>
      </w:r>
    </w:p>
    <w:p w14:paraId="4B626B72"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z</w:t>
      </w:r>
      <w:r w:rsidR="0066775A" w:rsidRPr="0066775A">
        <w:rPr>
          <w:bCs w:val="0"/>
          <w:color w:val="000000" w:themeColor="text1"/>
          <w:sz w:val="24"/>
        </w:rPr>
        <w:t>ajištění vyšetření žák</w:t>
      </w:r>
      <w:r w:rsidR="00F81437">
        <w:rPr>
          <w:bCs w:val="0"/>
          <w:color w:val="000000" w:themeColor="text1"/>
          <w:sz w:val="24"/>
        </w:rPr>
        <w:t>ů ve školském poradenském zařízení</w:t>
      </w:r>
      <w:r w:rsidR="0066775A" w:rsidRPr="0066775A">
        <w:rPr>
          <w:bCs w:val="0"/>
          <w:color w:val="000000" w:themeColor="text1"/>
          <w:sz w:val="24"/>
        </w:rPr>
        <w:t xml:space="preserve"> na doporučení třídní</w:t>
      </w:r>
      <w:r w:rsidR="00F81437">
        <w:rPr>
          <w:bCs w:val="0"/>
          <w:color w:val="000000" w:themeColor="text1"/>
          <w:sz w:val="24"/>
        </w:rPr>
        <w:t>ch učitelů nebo na žádost zákonných zástupců žáků</w:t>
      </w:r>
    </w:p>
    <w:p w14:paraId="19C0E196"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éče o žáky nadané a ta</w:t>
      </w:r>
      <w:r w:rsidR="00F81437">
        <w:rPr>
          <w:bCs w:val="0"/>
          <w:color w:val="000000" w:themeColor="text1"/>
          <w:sz w:val="24"/>
        </w:rPr>
        <w:t>lentované – pomoc při přípravě IVP</w:t>
      </w:r>
      <w:r w:rsidR="0066775A" w:rsidRPr="0066775A">
        <w:rPr>
          <w:bCs w:val="0"/>
          <w:color w:val="000000" w:themeColor="text1"/>
          <w:sz w:val="24"/>
        </w:rPr>
        <w:t xml:space="preserve"> a návrh péče o tyto žáky</w:t>
      </w:r>
    </w:p>
    <w:p w14:paraId="179B03EC"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s</w:t>
      </w:r>
      <w:r w:rsidR="00F81437">
        <w:rPr>
          <w:bCs w:val="0"/>
          <w:color w:val="000000" w:themeColor="text1"/>
          <w:sz w:val="24"/>
        </w:rPr>
        <w:t>ledování žáků se školním neúspěchem</w:t>
      </w:r>
      <w:r w:rsidR="0066775A" w:rsidRPr="0066775A">
        <w:rPr>
          <w:bCs w:val="0"/>
          <w:color w:val="000000" w:themeColor="text1"/>
          <w:sz w:val="24"/>
        </w:rPr>
        <w:t xml:space="preserve"> a ve spolupráci s ostatními vyučujícími hledání způsobů řešení tohoto problému</w:t>
      </w:r>
    </w:p>
    <w:p w14:paraId="30F232B4"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omoc při řešení konfliktních problémů ve škole</w:t>
      </w:r>
    </w:p>
    <w:p w14:paraId="568FDF2F"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ř</w:t>
      </w:r>
      <w:r w:rsidR="0066775A" w:rsidRPr="0066775A">
        <w:rPr>
          <w:bCs w:val="0"/>
          <w:color w:val="000000" w:themeColor="text1"/>
          <w:sz w:val="24"/>
        </w:rPr>
        <w:t>ešení případů hrubých a opakovaných přestupků proti školnímu řádu</w:t>
      </w:r>
    </w:p>
    <w:p w14:paraId="6871E5F7" w14:textId="77777777"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ráce s žákovskými kolektivy metodami, které pozitivně ovlivňují klima tříd i celé školy</w:t>
      </w:r>
    </w:p>
    <w:p w14:paraId="7490110A" w14:textId="73CF6E2F" w:rsidR="0066775A" w:rsidRP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s</w:t>
      </w:r>
      <w:r w:rsidR="00F81437">
        <w:rPr>
          <w:bCs w:val="0"/>
          <w:color w:val="000000" w:themeColor="text1"/>
          <w:sz w:val="24"/>
        </w:rPr>
        <w:t>polupráce s dalšími odborníky, např. z</w:t>
      </w:r>
      <w:r w:rsidR="002D0E9B">
        <w:rPr>
          <w:bCs w:val="0"/>
          <w:color w:val="000000" w:themeColor="text1"/>
          <w:sz w:val="24"/>
        </w:rPr>
        <w:t> </w:t>
      </w:r>
      <w:proofErr w:type="spellStart"/>
      <w:r w:rsidR="0066775A" w:rsidRPr="0066775A">
        <w:rPr>
          <w:bCs w:val="0"/>
          <w:color w:val="000000" w:themeColor="text1"/>
          <w:sz w:val="24"/>
        </w:rPr>
        <w:t>pedagogicko</w:t>
      </w:r>
      <w:proofErr w:type="spellEnd"/>
      <w:r w:rsidR="002D0E9B">
        <w:rPr>
          <w:bCs w:val="0"/>
          <w:color w:val="000000" w:themeColor="text1"/>
          <w:sz w:val="24"/>
        </w:rPr>
        <w:t xml:space="preserve"> </w:t>
      </w:r>
      <w:r w:rsidR="0066775A" w:rsidRPr="0066775A">
        <w:rPr>
          <w:bCs w:val="0"/>
          <w:color w:val="000000" w:themeColor="text1"/>
          <w:sz w:val="24"/>
        </w:rPr>
        <w:t>–</w:t>
      </w:r>
      <w:r w:rsidR="002D0E9B">
        <w:rPr>
          <w:bCs w:val="0"/>
          <w:color w:val="000000" w:themeColor="text1"/>
          <w:sz w:val="24"/>
        </w:rPr>
        <w:t xml:space="preserve"> </w:t>
      </w:r>
      <w:r w:rsidR="0066775A" w:rsidRPr="0066775A">
        <w:rPr>
          <w:bCs w:val="0"/>
          <w:color w:val="000000" w:themeColor="text1"/>
          <w:sz w:val="24"/>
        </w:rPr>
        <w:t>psychologické poradny, speciálně pedagogická centra, střediska výchovné péče, orgány péče o dítě OSPOD</w:t>
      </w:r>
    </w:p>
    <w:p w14:paraId="55EAA471" w14:textId="261FC400" w:rsidR="0066775A"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s</w:t>
      </w:r>
      <w:r w:rsidR="0066775A" w:rsidRPr="0066775A">
        <w:rPr>
          <w:bCs w:val="0"/>
          <w:color w:val="000000" w:themeColor="text1"/>
          <w:sz w:val="24"/>
        </w:rPr>
        <w:t xml:space="preserve">polupráce s třídními učiteli i ostatními členy </w:t>
      </w:r>
      <w:r w:rsidR="00F81437">
        <w:rPr>
          <w:bCs w:val="0"/>
          <w:color w:val="000000" w:themeColor="text1"/>
          <w:sz w:val="24"/>
        </w:rPr>
        <w:t>ŠPP</w:t>
      </w:r>
      <w:r>
        <w:rPr>
          <w:bCs w:val="0"/>
          <w:color w:val="000000" w:themeColor="text1"/>
          <w:sz w:val="24"/>
        </w:rPr>
        <w:t xml:space="preserve"> při </w:t>
      </w:r>
      <w:r w:rsidR="0066775A" w:rsidRPr="0066775A">
        <w:rPr>
          <w:bCs w:val="0"/>
          <w:color w:val="000000" w:themeColor="text1"/>
          <w:sz w:val="24"/>
        </w:rPr>
        <w:t>řešení aktuálních problémů třídních kolektivů</w:t>
      </w:r>
    </w:p>
    <w:p w14:paraId="25B36DFA" w14:textId="77777777" w:rsidR="005468B1" w:rsidRDefault="00C779CA" w:rsidP="00C779CA">
      <w:pPr>
        <w:numPr>
          <w:ilvl w:val="0"/>
          <w:numId w:val="10"/>
        </w:numPr>
        <w:spacing w:before="100" w:beforeAutospacing="1" w:after="100" w:afterAutospacing="1"/>
        <w:jc w:val="both"/>
        <w:rPr>
          <w:bCs w:val="0"/>
          <w:color w:val="000000" w:themeColor="text1"/>
          <w:sz w:val="24"/>
        </w:rPr>
      </w:pPr>
      <w:r>
        <w:rPr>
          <w:bCs w:val="0"/>
          <w:color w:val="000000" w:themeColor="text1"/>
          <w:sz w:val="24"/>
        </w:rPr>
        <w:t>k</w:t>
      </w:r>
      <w:r w:rsidR="005468B1" w:rsidRPr="0066775A">
        <w:rPr>
          <w:bCs w:val="0"/>
          <w:color w:val="000000" w:themeColor="text1"/>
          <w:sz w:val="24"/>
        </w:rPr>
        <w:t>oordinace a metodické vedení asistentů pedagoga ve škole</w:t>
      </w:r>
    </w:p>
    <w:p w14:paraId="68EB5FC3" w14:textId="43823E3D" w:rsidR="007B639A" w:rsidRPr="002A3EA1" w:rsidRDefault="00F81437" w:rsidP="002A3EA1">
      <w:pPr>
        <w:numPr>
          <w:ilvl w:val="0"/>
          <w:numId w:val="10"/>
        </w:numPr>
        <w:spacing w:before="100" w:beforeAutospacing="1" w:after="100" w:afterAutospacing="1"/>
        <w:jc w:val="both"/>
        <w:rPr>
          <w:bCs w:val="0"/>
          <w:color w:val="000000" w:themeColor="text1"/>
          <w:sz w:val="24"/>
        </w:rPr>
      </w:pPr>
      <w:r>
        <w:rPr>
          <w:bCs w:val="0"/>
          <w:color w:val="000000" w:themeColor="text1"/>
          <w:sz w:val="24"/>
        </w:rPr>
        <w:t>realizace kariérového</w:t>
      </w:r>
      <w:r w:rsidR="00C779CA" w:rsidRPr="00C779CA">
        <w:rPr>
          <w:bCs w:val="0"/>
          <w:color w:val="000000" w:themeColor="text1"/>
          <w:sz w:val="24"/>
        </w:rPr>
        <w:t xml:space="preserve"> poradenství žáků</w:t>
      </w:r>
    </w:p>
    <w:p w14:paraId="540F1EF6" w14:textId="522C8A59" w:rsidR="0066775A" w:rsidRPr="0066775A" w:rsidRDefault="005468B1" w:rsidP="006922ED">
      <w:pPr>
        <w:spacing w:after="120"/>
        <w:rPr>
          <w:bCs w:val="0"/>
          <w:color w:val="000000" w:themeColor="text1"/>
          <w:sz w:val="24"/>
        </w:rPr>
      </w:pPr>
      <w:r>
        <w:rPr>
          <w:b/>
          <w:color w:val="000000" w:themeColor="text1"/>
          <w:sz w:val="24"/>
        </w:rPr>
        <w:t xml:space="preserve">Mgr. </w:t>
      </w:r>
      <w:r w:rsidR="00724B55">
        <w:rPr>
          <w:b/>
          <w:color w:val="000000" w:themeColor="text1"/>
          <w:sz w:val="24"/>
        </w:rPr>
        <w:t>Hana Matějková</w:t>
      </w:r>
      <w:r>
        <w:rPr>
          <w:b/>
          <w:color w:val="000000" w:themeColor="text1"/>
          <w:sz w:val="24"/>
        </w:rPr>
        <w:t xml:space="preserve"> –</w:t>
      </w:r>
      <w:r w:rsidR="00724B55">
        <w:rPr>
          <w:b/>
          <w:color w:val="000000" w:themeColor="text1"/>
          <w:sz w:val="24"/>
        </w:rPr>
        <w:t xml:space="preserve"> </w:t>
      </w:r>
      <w:r w:rsidR="0066775A" w:rsidRPr="0066775A">
        <w:rPr>
          <w:b/>
          <w:color w:val="000000" w:themeColor="text1"/>
          <w:sz w:val="24"/>
        </w:rPr>
        <w:t>školní speciální pedagog</w:t>
      </w:r>
    </w:p>
    <w:p w14:paraId="63239A5B" w14:textId="77777777" w:rsidR="005468B1" w:rsidRPr="0066775A" w:rsidRDefault="00C779CA" w:rsidP="006922ED">
      <w:pPr>
        <w:numPr>
          <w:ilvl w:val="0"/>
          <w:numId w:val="11"/>
        </w:numPr>
        <w:ind w:left="714" w:hanging="357"/>
        <w:jc w:val="both"/>
        <w:rPr>
          <w:bCs w:val="0"/>
          <w:color w:val="000000" w:themeColor="text1"/>
          <w:sz w:val="24"/>
        </w:rPr>
      </w:pPr>
      <w:r>
        <w:rPr>
          <w:bCs w:val="0"/>
          <w:color w:val="000000" w:themeColor="text1"/>
          <w:sz w:val="24"/>
        </w:rPr>
        <w:t>s</w:t>
      </w:r>
      <w:r w:rsidR="005468B1" w:rsidRPr="0066775A">
        <w:rPr>
          <w:bCs w:val="0"/>
          <w:color w:val="000000" w:themeColor="text1"/>
          <w:sz w:val="24"/>
        </w:rPr>
        <w:t xml:space="preserve">peciálně pedagogické poradenské intervence a služby pro žáky, zákonné zástupce </w:t>
      </w:r>
      <w:r w:rsidR="006922ED">
        <w:rPr>
          <w:bCs w:val="0"/>
          <w:color w:val="000000" w:themeColor="text1"/>
          <w:sz w:val="24"/>
        </w:rPr>
        <w:br/>
      </w:r>
      <w:r w:rsidR="005468B1" w:rsidRPr="0066775A">
        <w:rPr>
          <w:bCs w:val="0"/>
          <w:color w:val="000000" w:themeColor="text1"/>
          <w:sz w:val="24"/>
        </w:rPr>
        <w:t xml:space="preserve">a pedagogické pracovníky školy (instruktáž k využívání speciálních pomůcek </w:t>
      </w:r>
      <w:r w:rsidR="006922ED">
        <w:rPr>
          <w:bCs w:val="0"/>
          <w:color w:val="000000" w:themeColor="text1"/>
          <w:sz w:val="24"/>
        </w:rPr>
        <w:br/>
      </w:r>
      <w:r w:rsidR="005468B1" w:rsidRPr="0066775A">
        <w:rPr>
          <w:bCs w:val="0"/>
          <w:color w:val="000000" w:themeColor="text1"/>
          <w:sz w:val="24"/>
        </w:rPr>
        <w:t>a didaktických materiálů)</w:t>
      </w:r>
    </w:p>
    <w:p w14:paraId="67E590D7" w14:textId="77777777" w:rsidR="0066775A" w:rsidRDefault="00C779CA" w:rsidP="00C779CA">
      <w:pPr>
        <w:numPr>
          <w:ilvl w:val="0"/>
          <w:numId w:val="11"/>
        </w:numPr>
        <w:spacing w:before="100" w:beforeAutospacing="1" w:after="100" w:afterAutospacing="1"/>
        <w:jc w:val="both"/>
        <w:rPr>
          <w:bCs w:val="0"/>
          <w:color w:val="000000" w:themeColor="text1"/>
          <w:sz w:val="24"/>
        </w:rPr>
      </w:pPr>
      <w:r>
        <w:rPr>
          <w:bCs w:val="0"/>
          <w:color w:val="000000" w:themeColor="text1"/>
          <w:sz w:val="24"/>
        </w:rPr>
        <w:t>v</w:t>
      </w:r>
      <w:r w:rsidR="006922ED">
        <w:rPr>
          <w:bCs w:val="0"/>
          <w:color w:val="000000" w:themeColor="text1"/>
          <w:sz w:val="24"/>
        </w:rPr>
        <w:t>yhledávání žáků se specifickými</w:t>
      </w:r>
      <w:r w:rsidR="0066775A" w:rsidRPr="0066775A">
        <w:rPr>
          <w:bCs w:val="0"/>
          <w:color w:val="000000" w:themeColor="text1"/>
          <w:sz w:val="24"/>
        </w:rPr>
        <w:t xml:space="preserve"> vzdělávacími potřebami a jejich zařazení do speciálně pedagogické péče</w:t>
      </w:r>
    </w:p>
    <w:p w14:paraId="6CF264A4" w14:textId="77777777" w:rsidR="006922ED" w:rsidRDefault="006922ED" w:rsidP="00C779CA">
      <w:pPr>
        <w:numPr>
          <w:ilvl w:val="0"/>
          <w:numId w:val="11"/>
        </w:numPr>
        <w:spacing w:before="100" w:beforeAutospacing="1" w:after="100" w:afterAutospacing="1"/>
        <w:jc w:val="both"/>
        <w:rPr>
          <w:bCs w:val="0"/>
          <w:color w:val="000000" w:themeColor="text1"/>
          <w:sz w:val="24"/>
        </w:rPr>
      </w:pPr>
      <w:r>
        <w:rPr>
          <w:bCs w:val="0"/>
          <w:color w:val="000000" w:themeColor="text1"/>
          <w:sz w:val="24"/>
        </w:rPr>
        <w:t>realizace vyučovacího předmětu speciálně pedagogické péče</w:t>
      </w:r>
    </w:p>
    <w:p w14:paraId="2A0BCDEF" w14:textId="77777777" w:rsidR="005468B1" w:rsidRPr="0066775A" w:rsidRDefault="00C779CA" w:rsidP="00C779CA">
      <w:pPr>
        <w:numPr>
          <w:ilvl w:val="0"/>
          <w:numId w:val="11"/>
        </w:numPr>
        <w:spacing w:before="100" w:beforeAutospacing="1" w:after="100" w:afterAutospacing="1"/>
        <w:jc w:val="both"/>
        <w:rPr>
          <w:bCs w:val="0"/>
          <w:color w:val="000000" w:themeColor="text1"/>
          <w:sz w:val="24"/>
        </w:rPr>
      </w:pPr>
      <w:r>
        <w:rPr>
          <w:bCs w:val="0"/>
          <w:color w:val="000000" w:themeColor="text1"/>
          <w:sz w:val="24"/>
        </w:rPr>
        <w:t>s</w:t>
      </w:r>
      <w:r w:rsidR="006922ED">
        <w:rPr>
          <w:bCs w:val="0"/>
          <w:color w:val="000000" w:themeColor="text1"/>
          <w:sz w:val="24"/>
        </w:rPr>
        <w:t>ledování žáků se školním neúspěchem</w:t>
      </w:r>
      <w:r w:rsidR="005468B1" w:rsidRPr="0066775A">
        <w:rPr>
          <w:bCs w:val="0"/>
          <w:color w:val="000000" w:themeColor="text1"/>
          <w:sz w:val="24"/>
        </w:rPr>
        <w:t xml:space="preserve"> a ve spolupráci s ostatními vyučujícími hledání způsobů řešení tohoto problému</w:t>
      </w:r>
    </w:p>
    <w:p w14:paraId="21E80219" w14:textId="77777777" w:rsidR="0066775A" w:rsidRPr="0066775A" w:rsidRDefault="00C779CA" w:rsidP="00C779CA">
      <w:pPr>
        <w:numPr>
          <w:ilvl w:val="0"/>
          <w:numId w:val="11"/>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rovádění krátkodobé i dlouhodobé individuální práce se žákem i se skupinou žáků (reedukace, kompenzace)</w:t>
      </w:r>
    </w:p>
    <w:p w14:paraId="5CA53C5E" w14:textId="77777777" w:rsidR="0066775A" w:rsidRPr="0066775A" w:rsidRDefault="00C779CA" w:rsidP="00C779CA">
      <w:pPr>
        <w:numPr>
          <w:ilvl w:val="0"/>
          <w:numId w:val="11"/>
        </w:numPr>
        <w:spacing w:before="100" w:beforeAutospacing="1" w:after="100" w:afterAutospacing="1"/>
        <w:jc w:val="both"/>
        <w:rPr>
          <w:bCs w:val="0"/>
          <w:color w:val="000000" w:themeColor="text1"/>
          <w:sz w:val="24"/>
        </w:rPr>
      </w:pPr>
      <w:r>
        <w:rPr>
          <w:bCs w:val="0"/>
          <w:color w:val="000000" w:themeColor="text1"/>
          <w:sz w:val="24"/>
        </w:rPr>
        <w:t>s</w:t>
      </w:r>
      <w:r w:rsidR="005468B1">
        <w:rPr>
          <w:bCs w:val="0"/>
          <w:color w:val="000000" w:themeColor="text1"/>
          <w:sz w:val="24"/>
        </w:rPr>
        <w:t>polupráce na vytvoření</w:t>
      </w:r>
      <w:r w:rsidR="006922ED">
        <w:rPr>
          <w:bCs w:val="0"/>
          <w:color w:val="000000" w:themeColor="text1"/>
          <w:sz w:val="24"/>
        </w:rPr>
        <w:t xml:space="preserve"> IVP</w:t>
      </w:r>
      <w:r w:rsidR="0066775A" w:rsidRPr="0066775A">
        <w:rPr>
          <w:bCs w:val="0"/>
          <w:color w:val="000000" w:themeColor="text1"/>
          <w:sz w:val="24"/>
        </w:rPr>
        <w:t xml:space="preserve"> s pedagogickými pracovníky školy</w:t>
      </w:r>
    </w:p>
    <w:p w14:paraId="4A09C055" w14:textId="77777777" w:rsidR="005468B1" w:rsidRDefault="00C779CA" w:rsidP="00801E76">
      <w:pPr>
        <w:numPr>
          <w:ilvl w:val="0"/>
          <w:numId w:val="11"/>
        </w:numPr>
        <w:spacing w:before="100" w:beforeAutospacing="1" w:after="100" w:afterAutospacing="1"/>
        <w:jc w:val="both"/>
        <w:rPr>
          <w:bCs w:val="0"/>
          <w:color w:val="000000" w:themeColor="text1"/>
          <w:sz w:val="24"/>
        </w:rPr>
      </w:pPr>
      <w:r>
        <w:rPr>
          <w:bCs w:val="0"/>
          <w:color w:val="000000" w:themeColor="text1"/>
          <w:sz w:val="24"/>
        </w:rPr>
        <w:t>k</w:t>
      </w:r>
      <w:r w:rsidR="0066775A" w:rsidRPr="0066775A">
        <w:rPr>
          <w:bCs w:val="0"/>
          <w:color w:val="000000" w:themeColor="text1"/>
          <w:sz w:val="24"/>
        </w:rPr>
        <w:t xml:space="preserve">onzultace s pracovníky dalších </w:t>
      </w:r>
      <w:r w:rsidR="006922ED">
        <w:rPr>
          <w:bCs w:val="0"/>
          <w:color w:val="000000" w:themeColor="text1"/>
          <w:sz w:val="24"/>
        </w:rPr>
        <w:t xml:space="preserve">školských </w:t>
      </w:r>
      <w:r w:rsidR="0066775A" w:rsidRPr="0066775A">
        <w:rPr>
          <w:bCs w:val="0"/>
          <w:color w:val="000000" w:themeColor="text1"/>
          <w:sz w:val="24"/>
        </w:rPr>
        <w:t>poradenských zařízení</w:t>
      </w:r>
    </w:p>
    <w:p w14:paraId="73246314" w14:textId="77777777" w:rsidR="0066775A" w:rsidRPr="0066775A" w:rsidRDefault="0066775A" w:rsidP="006922ED">
      <w:pPr>
        <w:spacing w:after="120"/>
        <w:rPr>
          <w:bCs w:val="0"/>
          <w:color w:val="000000" w:themeColor="text1"/>
          <w:sz w:val="24"/>
        </w:rPr>
      </w:pPr>
      <w:r w:rsidRPr="0066775A">
        <w:rPr>
          <w:b/>
          <w:color w:val="000000" w:themeColor="text1"/>
          <w:sz w:val="24"/>
        </w:rPr>
        <w:t xml:space="preserve">Mgr. </w:t>
      </w:r>
      <w:r w:rsidR="005468B1">
        <w:rPr>
          <w:b/>
          <w:color w:val="000000" w:themeColor="text1"/>
          <w:sz w:val="24"/>
        </w:rPr>
        <w:t>Iveta Rozsívalová</w:t>
      </w:r>
      <w:r w:rsidRPr="0066775A">
        <w:rPr>
          <w:b/>
          <w:color w:val="000000" w:themeColor="text1"/>
          <w:sz w:val="24"/>
        </w:rPr>
        <w:t xml:space="preserve"> – školní metodik prevence</w:t>
      </w:r>
    </w:p>
    <w:p w14:paraId="55F9ED2D" w14:textId="77777777" w:rsidR="0066775A" w:rsidRPr="0066775A" w:rsidRDefault="00C779CA" w:rsidP="006922ED">
      <w:pPr>
        <w:numPr>
          <w:ilvl w:val="0"/>
          <w:numId w:val="12"/>
        </w:numPr>
        <w:ind w:left="714" w:hanging="357"/>
        <w:jc w:val="both"/>
        <w:rPr>
          <w:bCs w:val="0"/>
          <w:color w:val="000000" w:themeColor="text1"/>
          <w:sz w:val="24"/>
        </w:rPr>
      </w:pPr>
      <w:r>
        <w:rPr>
          <w:bCs w:val="0"/>
          <w:color w:val="000000" w:themeColor="text1"/>
          <w:sz w:val="24"/>
        </w:rPr>
        <w:t>p</w:t>
      </w:r>
      <w:r w:rsidR="0066775A" w:rsidRPr="0066775A">
        <w:rPr>
          <w:bCs w:val="0"/>
          <w:color w:val="000000" w:themeColor="text1"/>
          <w:sz w:val="24"/>
        </w:rPr>
        <w:t>rovádí konzultační a poradenskou činnost pro žáky a jejich rodiče v oblasti prevence rizikových jevů chování, pomáhá při řešení konfliktních problémů ve škole, své aktivity směřuje na prevenci záškoláctví, závislostí, kriminálního chování a dalších rizikových projevů</w:t>
      </w:r>
    </w:p>
    <w:p w14:paraId="700CBB60" w14:textId="77777777" w:rsidR="0066775A" w:rsidRPr="0066775A" w:rsidRDefault="00C779CA"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v</w:t>
      </w:r>
      <w:r w:rsidR="0066775A" w:rsidRPr="0066775A">
        <w:rPr>
          <w:bCs w:val="0"/>
          <w:color w:val="000000" w:themeColor="text1"/>
          <w:sz w:val="24"/>
        </w:rPr>
        <w:t>ykonává metodickou, koordinační a informační činnost</w:t>
      </w:r>
    </w:p>
    <w:p w14:paraId="337D3E86" w14:textId="77777777" w:rsidR="0066775A" w:rsidRPr="0066775A" w:rsidRDefault="00C779CA"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v</w:t>
      </w:r>
      <w:r w:rsidR="0066775A" w:rsidRPr="0066775A">
        <w:rPr>
          <w:bCs w:val="0"/>
          <w:color w:val="000000" w:themeColor="text1"/>
          <w:sz w:val="24"/>
        </w:rPr>
        <w:t>ytváří, koord</w:t>
      </w:r>
      <w:r w:rsidR="000D662B">
        <w:rPr>
          <w:bCs w:val="0"/>
          <w:color w:val="000000" w:themeColor="text1"/>
          <w:sz w:val="24"/>
        </w:rPr>
        <w:t>inuje a podílí se na realizaci p</w:t>
      </w:r>
      <w:r w:rsidR="0066775A" w:rsidRPr="0066775A">
        <w:rPr>
          <w:bCs w:val="0"/>
          <w:color w:val="000000" w:themeColor="text1"/>
          <w:sz w:val="24"/>
        </w:rPr>
        <w:t>reventivního programu školy, sleduje rizika vzniku a projevů rizikových forem chování ve škole a navrhuje možnosti jejich řešení</w:t>
      </w:r>
    </w:p>
    <w:p w14:paraId="66D45CD7" w14:textId="2BAF05F9" w:rsidR="0066775A" w:rsidRPr="0066775A" w:rsidRDefault="00C779CA"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s</w:t>
      </w:r>
      <w:r w:rsidR="0066775A" w:rsidRPr="0066775A">
        <w:rPr>
          <w:bCs w:val="0"/>
          <w:color w:val="000000" w:themeColor="text1"/>
          <w:sz w:val="24"/>
        </w:rPr>
        <w:t xml:space="preserve">polupracuje s třídními učiteli i ostatními členy </w:t>
      </w:r>
      <w:r w:rsidR="000D662B">
        <w:rPr>
          <w:bCs w:val="0"/>
          <w:color w:val="000000" w:themeColor="text1"/>
          <w:sz w:val="24"/>
        </w:rPr>
        <w:t>ŠPP</w:t>
      </w:r>
      <w:r>
        <w:rPr>
          <w:bCs w:val="0"/>
          <w:color w:val="000000" w:themeColor="text1"/>
          <w:sz w:val="24"/>
        </w:rPr>
        <w:t xml:space="preserve"> při řešení </w:t>
      </w:r>
      <w:r w:rsidR="0066775A" w:rsidRPr="0066775A">
        <w:rPr>
          <w:bCs w:val="0"/>
          <w:color w:val="000000" w:themeColor="text1"/>
          <w:sz w:val="24"/>
        </w:rPr>
        <w:t>aktuálních problémů třídních kolektivů·     </w:t>
      </w:r>
    </w:p>
    <w:p w14:paraId="7BFA8CDA" w14:textId="77777777" w:rsidR="0066775A" w:rsidRPr="0066775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řipravuje a vyhodnocuje dotazníky a ankety vztahující se k tématům primární prevence (kouření, šikana, drogy, …).</w:t>
      </w:r>
    </w:p>
    <w:p w14:paraId="55FA84D9" w14:textId="2B05B72A" w:rsidR="0066775A" w:rsidRPr="0066775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s</w:t>
      </w:r>
      <w:r w:rsidR="0066775A" w:rsidRPr="0066775A">
        <w:rPr>
          <w:bCs w:val="0"/>
          <w:color w:val="000000" w:themeColor="text1"/>
          <w:sz w:val="24"/>
        </w:rPr>
        <w:t xml:space="preserve">polupracuje s dalšími odborníky – </w:t>
      </w:r>
      <w:proofErr w:type="spellStart"/>
      <w:r w:rsidR="00030AF2" w:rsidRPr="0066775A">
        <w:rPr>
          <w:bCs w:val="0"/>
          <w:color w:val="000000" w:themeColor="text1"/>
          <w:sz w:val="24"/>
        </w:rPr>
        <w:t>pedagogicko</w:t>
      </w:r>
      <w:proofErr w:type="spellEnd"/>
      <w:r w:rsidR="00EB1BD6">
        <w:rPr>
          <w:bCs w:val="0"/>
          <w:color w:val="000000" w:themeColor="text1"/>
          <w:sz w:val="24"/>
        </w:rPr>
        <w:t xml:space="preserve"> </w:t>
      </w:r>
      <w:r w:rsidR="00030AF2" w:rsidRPr="0066775A">
        <w:rPr>
          <w:bCs w:val="0"/>
          <w:color w:val="000000" w:themeColor="text1"/>
          <w:sz w:val="24"/>
        </w:rPr>
        <w:t>–</w:t>
      </w:r>
      <w:r w:rsidR="00EB1BD6">
        <w:rPr>
          <w:bCs w:val="0"/>
          <w:color w:val="000000" w:themeColor="text1"/>
          <w:sz w:val="24"/>
        </w:rPr>
        <w:t xml:space="preserve"> </w:t>
      </w:r>
      <w:r w:rsidR="00030AF2" w:rsidRPr="0066775A">
        <w:rPr>
          <w:bCs w:val="0"/>
          <w:color w:val="000000" w:themeColor="text1"/>
          <w:sz w:val="24"/>
        </w:rPr>
        <w:t>psychologickou</w:t>
      </w:r>
      <w:r w:rsidR="0066775A" w:rsidRPr="0066775A">
        <w:rPr>
          <w:bCs w:val="0"/>
          <w:color w:val="000000" w:themeColor="text1"/>
          <w:sz w:val="24"/>
        </w:rPr>
        <w:t xml:space="preserve"> poradnou, speciálně pedagogickým centrem</w:t>
      </w:r>
      <w:r w:rsidR="000D662B">
        <w:rPr>
          <w:bCs w:val="0"/>
          <w:color w:val="000000" w:themeColor="text1"/>
          <w:sz w:val="24"/>
        </w:rPr>
        <w:t xml:space="preserve"> apod.</w:t>
      </w:r>
    </w:p>
    <w:p w14:paraId="06C76A34" w14:textId="77777777" w:rsidR="0066775A" w:rsidRPr="0066775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p</w:t>
      </w:r>
      <w:r w:rsidR="0066775A" w:rsidRPr="0066775A">
        <w:rPr>
          <w:bCs w:val="0"/>
          <w:color w:val="000000" w:themeColor="text1"/>
          <w:sz w:val="24"/>
        </w:rPr>
        <w:t>oskytuje metodickou pomoc a předává odborné informace v oblasti prevence rizikových jevů chování učitelům</w:t>
      </w:r>
    </w:p>
    <w:p w14:paraId="2B41F98D" w14:textId="77777777" w:rsidR="00C779CA" w:rsidRPr="0066775A" w:rsidRDefault="00C779CA" w:rsidP="00A24137">
      <w:pPr>
        <w:spacing w:after="120"/>
        <w:rPr>
          <w:bCs w:val="0"/>
          <w:color w:val="000000" w:themeColor="text1"/>
          <w:sz w:val="24"/>
        </w:rPr>
      </w:pPr>
      <w:r w:rsidRPr="0066775A">
        <w:rPr>
          <w:b/>
          <w:color w:val="000000" w:themeColor="text1"/>
          <w:sz w:val="24"/>
        </w:rPr>
        <w:lastRenderedPageBreak/>
        <w:t xml:space="preserve">Mgr. </w:t>
      </w:r>
      <w:r w:rsidR="007A5A62">
        <w:rPr>
          <w:b/>
          <w:color w:val="000000" w:themeColor="text1"/>
          <w:sz w:val="24"/>
        </w:rPr>
        <w:t>Marie Bergerová</w:t>
      </w:r>
      <w:r w:rsidRPr="0066775A">
        <w:rPr>
          <w:b/>
          <w:color w:val="000000" w:themeColor="text1"/>
          <w:sz w:val="24"/>
        </w:rPr>
        <w:t xml:space="preserve"> – školní </w:t>
      </w:r>
      <w:r>
        <w:rPr>
          <w:b/>
          <w:color w:val="000000" w:themeColor="text1"/>
          <w:sz w:val="24"/>
        </w:rPr>
        <w:t>psycholog</w:t>
      </w:r>
    </w:p>
    <w:p w14:paraId="1D0F5397" w14:textId="77777777" w:rsidR="00C779CA" w:rsidRDefault="00603B5B" w:rsidP="00A24137">
      <w:pPr>
        <w:numPr>
          <w:ilvl w:val="0"/>
          <w:numId w:val="12"/>
        </w:numPr>
        <w:ind w:left="714" w:hanging="357"/>
        <w:jc w:val="both"/>
        <w:rPr>
          <w:bCs w:val="0"/>
          <w:color w:val="000000" w:themeColor="text1"/>
          <w:sz w:val="24"/>
        </w:rPr>
      </w:pPr>
      <w:r>
        <w:rPr>
          <w:bCs w:val="0"/>
          <w:color w:val="000000" w:themeColor="text1"/>
          <w:sz w:val="24"/>
        </w:rPr>
        <w:t>p</w:t>
      </w:r>
      <w:r w:rsidR="00C779CA" w:rsidRPr="00C779CA">
        <w:rPr>
          <w:bCs w:val="0"/>
          <w:color w:val="000000" w:themeColor="text1"/>
          <w:sz w:val="24"/>
        </w:rPr>
        <w:t xml:space="preserve">odílí </w:t>
      </w:r>
      <w:r w:rsidR="00C779CA">
        <w:rPr>
          <w:bCs w:val="0"/>
          <w:color w:val="000000" w:themeColor="text1"/>
          <w:sz w:val="24"/>
        </w:rPr>
        <w:t xml:space="preserve">se </w:t>
      </w:r>
      <w:r w:rsidR="00C779CA" w:rsidRPr="00C779CA">
        <w:rPr>
          <w:bCs w:val="0"/>
          <w:color w:val="000000" w:themeColor="text1"/>
          <w:sz w:val="24"/>
        </w:rPr>
        <w:t>na vytváření programu poskytování pedagogicko-psychologických poradenských služeb ve škole, včetn</w:t>
      </w:r>
      <w:r w:rsidR="00C779CA">
        <w:rPr>
          <w:bCs w:val="0"/>
          <w:color w:val="000000" w:themeColor="text1"/>
          <w:sz w:val="24"/>
        </w:rPr>
        <w:t>ě programu primární prevence</w:t>
      </w:r>
    </w:p>
    <w:p w14:paraId="700698A0" w14:textId="77777777" w:rsidR="00C779C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k</w:t>
      </w:r>
      <w:r w:rsidR="00C779CA" w:rsidRPr="00C779CA">
        <w:rPr>
          <w:bCs w:val="0"/>
          <w:color w:val="000000" w:themeColor="text1"/>
          <w:sz w:val="24"/>
        </w:rPr>
        <w:t>omunikuje s vedením školy, pedago</w:t>
      </w:r>
      <w:r w:rsidR="00C779CA">
        <w:rPr>
          <w:bCs w:val="0"/>
          <w:color w:val="000000" w:themeColor="text1"/>
          <w:sz w:val="24"/>
        </w:rPr>
        <w:t xml:space="preserve">gy, žáky a </w:t>
      </w:r>
      <w:r w:rsidR="00A24137">
        <w:rPr>
          <w:bCs w:val="0"/>
          <w:color w:val="000000" w:themeColor="text1"/>
          <w:sz w:val="24"/>
        </w:rPr>
        <w:t xml:space="preserve">jejich </w:t>
      </w:r>
      <w:r w:rsidR="00C779CA">
        <w:rPr>
          <w:bCs w:val="0"/>
          <w:color w:val="000000" w:themeColor="text1"/>
          <w:sz w:val="24"/>
        </w:rPr>
        <w:t>zákonnými zástupci</w:t>
      </w:r>
    </w:p>
    <w:p w14:paraId="481A2AFC" w14:textId="77777777" w:rsidR="00C779C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z</w:t>
      </w:r>
      <w:r w:rsidR="00C779CA" w:rsidRPr="00C779CA">
        <w:rPr>
          <w:bCs w:val="0"/>
          <w:color w:val="000000" w:themeColor="text1"/>
          <w:sz w:val="24"/>
        </w:rPr>
        <w:t>abývá se diagnostikou při vzdělávacích a výchovných problémech žáků</w:t>
      </w:r>
    </w:p>
    <w:p w14:paraId="2EEFDEF0" w14:textId="77777777" w:rsidR="00C779C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p</w:t>
      </w:r>
      <w:r w:rsidR="00C779CA" w:rsidRPr="00C779CA">
        <w:rPr>
          <w:bCs w:val="0"/>
          <w:color w:val="000000" w:themeColor="text1"/>
          <w:sz w:val="24"/>
        </w:rPr>
        <w:t xml:space="preserve">oskytuje konzultační a poradenskou činnost pro rodiče žáků </w:t>
      </w:r>
      <w:r w:rsidR="00C779CA">
        <w:rPr>
          <w:bCs w:val="0"/>
          <w:color w:val="000000" w:themeColor="text1"/>
          <w:sz w:val="24"/>
        </w:rPr>
        <w:t>nebo jejich zákonné zástupce</w:t>
      </w:r>
    </w:p>
    <w:p w14:paraId="43486B6A" w14:textId="77777777" w:rsidR="00C779CA" w:rsidRDefault="00603B5B" w:rsidP="00C779CA">
      <w:pPr>
        <w:numPr>
          <w:ilvl w:val="0"/>
          <w:numId w:val="12"/>
        </w:numPr>
        <w:spacing w:before="100" w:beforeAutospacing="1" w:after="100" w:afterAutospacing="1"/>
        <w:jc w:val="both"/>
        <w:rPr>
          <w:bCs w:val="0"/>
          <w:color w:val="000000" w:themeColor="text1"/>
          <w:sz w:val="24"/>
        </w:rPr>
      </w:pPr>
      <w:r>
        <w:rPr>
          <w:bCs w:val="0"/>
          <w:color w:val="000000" w:themeColor="text1"/>
          <w:sz w:val="24"/>
        </w:rPr>
        <w:t>p</w:t>
      </w:r>
      <w:r w:rsidR="00C779CA">
        <w:rPr>
          <w:bCs w:val="0"/>
          <w:color w:val="000000" w:themeColor="text1"/>
          <w:sz w:val="24"/>
        </w:rPr>
        <w:t>odílí</w:t>
      </w:r>
      <w:r w:rsidR="00A24137">
        <w:rPr>
          <w:bCs w:val="0"/>
          <w:color w:val="000000" w:themeColor="text1"/>
          <w:sz w:val="24"/>
        </w:rPr>
        <w:t xml:space="preserve"> se na péči o žáky s přiznanými podpůrnými opatřeními</w:t>
      </w:r>
    </w:p>
    <w:p w14:paraId="4C4D8D43" w14:textId="77777777" w:rsidR="00603B5B" w:rsidRDefault="00C779CA" w:rsidP="00C779CA">
      <w:pPr>
        <w:numPr>
          <w:ilvl w:val="0"/>
          <w:numId w:val="12"/>
        </w:numPr>
        <w:spacing w:before="100" w:beforeAutospacing="1" w:after="100" w:afterAutospacing="1"/>
        <w:jc w:val="both"/>
        <w:rPr>
          <w:bCs w:val="0"/>
          <w:color w:val="000000" w:themeColor="text1"/>
          <w:sz w:val="24"/>
        </w:rPr>
      </w:pPr>
      <w:r w:rsidRPr="00C779CA">
        <w:rPr>
          <w:bCs w:val="0"/>
          <w:color w:val="000000" w:themeColor="text1"/>
          <w:sz w:val="24"/>
        </w:rPr>
        <w:t xml:space="preserve">zajišťuje prevenci školního neúspěchu žáků a podporuje dlouhodobě selhávající žáky </w:t>
      </w:r>
      <w:r w:rsidR="00603B5B">
        <w:rPr>
          <w:bCs w:val="0"/>
          <w:color w:val="000000" w:themeColor="text1"/>
          <w:sz w:val="24"/>
        </w:rPr>
        <w:t>ve vzdělávání</w:t>
      </w:r>
    </w:p>
    <w:p w14:paraId="56310F51" w14:textId="77777777" w:rsidR="00603B5B" w:rsidRDefault="00C779CA" w:rsidP="00C779CA">
      <w:pPr>
        <w:numPr>
          <w:ilvl w:val="0"/>
          <w:numId w:val="12"/>
        </w:numPr>
        <w:spacing w:before="100" w:beforeAutospacing="1" w:after="100" w:afterAutospacing="1"/>
        <w:jc w:val="both"/>
        <w:rPr>
          <w:bCs w:val="0"/>
          <w:color w:val="000000" w:themeColor="text1"/>
          <w:sz w:val="24"/>
        </w:rPr>
      </w:pPr>
      <w:r w:rsidRPr="00C779CA">
        <w:rPr>
          <w:bCs w:val="0"/>
          <w:color w:val="000000" w:themeColor="text1"/>
          <w:sz w:val="24"/>
        </w:rPr>
        <w:t>poskytuje krizovou intervenci a zpracování krize pro žáky,</w:t>
      </w:r>
      <w:r w:rsidR="00603B5B">
        <w:rPr>
          <w:bCs w:val="0"/>
          <w:color w:val="000000" w:themeColor="text1"/>
          <w:sz w:val="24"/>
        </w:rPr>
        <w:t xml:space="preserve"> pedagogy a zákonné zástupce</w:t>
      </w:r>
      <w:r w:rsidR="00A24137">
        <w:rPr>
          <w:bCs w:val="0"/>
          <w:color w:val="000000" w:themeColor="text1"/>
          <w:sz w:val="24"/>
        </w:rPr>
        <w:t xml:space="preserve"> žáků</w:t>
      </w:r>
    </w:p>
    <w:p w14:paraId="3325774F" w14:textId="77777777" w:rsidR="00603B5B" w:rsidRDefault="00C779CA" w:rsidP="00C779CA">
      <w:pPr>
        <w:numPr>
          <w:ilvl w:val="0"/>
          <w:numId w:val="12"/>
        </w:numPr>
        <w:spacing w:before="100" w:beforeAutospacing="1" w:after="100" w:afterAutospacing="1"/>
        <w:jc w:val="both"/>
        <w:rPr>
          <w:bCs w:val="0"/>
          <w:color w:val="000000" w:themeColor="text1"/>
          <w:sz w:val="24"/>
        </w:rPr>
      </w:pPr>
      <w:r w:rsidRPr="00C779CA">
        <w:rPr>
          <w:bCs w:val="0"/>
          <w:color w:val="000000" w:themeColor="text1"/>
          <w:sz w:val="24"/>
        </w:rPr>
        <w:t xml:space="preserve">svým působením na škole ovlivňuje práci učitelského sboru a tím trvale přispívá </w:t>
      </w:r>
      <w:r w:rsidR="00A24137">
        <w:rPr>
          <w:bCs w:val="0"/>
          <w:color w:val="000000" w:themeColor="text1"/>
          <w:sz w:val="24"/>
        </w:rPr>
        <w:br/>
      </w:r>
      <w:r w:rsidRPr="00C779CA">
        <w:rPr>
          <w:bCs w:val="0"/>
          <w:color w:val="000000" w:themeColor="text1"/>
          <w:sz w:val="24"/>
        </w:rPr>
        <w:t>k proměně sociálního kl</w:t>
      </w:r>
      <w:r w:rsidR="00603B5B">
        <w:rPr>
          <w:bCs w:val="0"/>
          <w:color w:val="000000" w:themeColor="text1"/>
          <w:sz w:val="24"/>
        </w:rPr>
        <w:t>imatu školy</w:t>
      </w:r>
    </w:p>
    <w:p w14:paraId="3F5EE638" w14:textId="77777777" w:rsidR="00603B5B" w:rsidRDefault="00C779CA" w:rsidP="00C779CA">
      <w:pPr>
        <w:numPr>
          <w:ilvl w:val="0"/>
          <w:numId w:val="12"/>
        </w:numPr>
        <w:spacing w:before="100" w:beforeAutospacing="1" w:after="100" w:afterAutospacing="1"/>
        <w:jc w:val="both"/>
        <w:rPr>
          <w:bCs w:val="0"/>
          <w:color w:val="000000" w:themeColor="text1"/>
          <w:sz w:val="24"/>
        </w:rPr>
      </w:pPr>
      <w:r w:rsidRPr="00C779CA">
        <w:rPr>
          <w:bCs w:val="0"/>
          <w:color w:val="000000" w:themeColor="text1"/>
          <w:sz w:val="24"/>
        </w:rPr>
        <w:t>poskytuje konzultace a metodickou podp</w:t>
      </w:r>
      <w:r w:rsidR="00603B5B">
        <w:rPr>
          <w:bCs w:val="0"/>
          <w:color w:val="000000" w:themeColor="text1"/>
          <w:sz w:val="24"/>
        </w:rPr>
        <w:t>oru pedagogickým pracovníkům</w:t>
      </w:r>
    </w:p>
    <w:p w14:paraId="36B2C7FD" w14:textId="77777777" w:rsidR="00C779CA" w:rsidRPr="0066775A" w:rsidRDefault="00C779CA" w:rsidP="00C779CA">
      <w:pPr>
        <w:numPr>
          <w:ilvl w:val="0"/>
          <w:numId w:val="12"/>
        </w:numPr>
        <w:spacing w:before="100" w:beforeAutospacing="1" w:after="100" w:afterAutospacing="1"/>
        <w:jc w:val="both"/>
        <w:rPr>
          <w:bCs w:val="0"/>
          <w:color w:val="000000" w:themeColor="text1"/>
          <w:sz w:val="24"/>
        </w:rPr>
      </w:pPr>
      <w:r w:rsidRPr="00C779CA">
        <w:rPr>
          <w:bCs w:val="0"/>
          <w:color w:val="000000" w:themeColor="text1"/>
          <w:sz w:val="24"/>
        </w:rPr>
        <w:t>dodržuje eti</w:t>
      </w:r>
      <w:r w:rsidR="00603B5B">
        <w:rPr>
          <w:bCs w:val="0"/>
          <w:color w:val="000000" w:themeColor="text1"/>
          <w:sz w:val="24"/>
        </w:rPr>
        <w:t>cký kodex školního psychologa,</w:t>
      </w:r>
      <w:r w:rsidRPr="00C779CA">
        <w:rPr>
          <w:bCs w:val="0"/>
          <w:color w:val="000000" w:themeColor="text1"/>
          <w:sz w:val="24"/>
        </w:rPr>
        <w:t xml:space="preserve"> o své č</w:t>
      </w:r>
      <w:r w:rsidR="00603B5B">
        <w:rPr>
          <w:bCs w:val="0"/>
          <w:color w:val="000000" w:themeColor="text1"/>
          <w:sz w:val="24"/>
        </w:rPr>
        <w:t>innosti si vede písemné záznamy</w:t>
      </w:r>
    </w:p>
    <w:p w14:paraId="03AEFFFE" w14:textId="77777777" w:rsidR="00733DE1" w:rsidRDefault="00733DE1" w:rsidP="00733DE1">
      <w:pPr>
        <w:rPr>
          <w:sz w:val="24"/>
        </w:rPr>
      </w:pPr>
    </w:p>
    <w:p w14:paraId="6B9F66E6" w14:textId="77777777" w:rsidR="00733DE1" w:rsidRDefault="00733DE1" w:rsidP="00733DE1">
      <w:pPr>
        <w:rPr>
          <w:sz w:val="24"/>
        </w:rPr>
      </w:pPr>
      <w:r w:rsidRPr="00AA1670">
        <w:rPr>
          <w:b/>
          <w:sz w:val="28"/>
          <w:szCs w:val="28"/>
        </w:rPr>
        <w:t>Kontakty ŠPP</w:t>
      </w:r>
      <w:r w:rsidR="00A24137">
        <w:rPr>
          <w:sz w:val="24"/>
        </w:rPr>
        <w:t>:</w:t>
      </w:r>
    </w:p>
    <w:p w14:paraId="4FEAF8B4" w14:textId="77777777" w:rsidR="00EA0ECA" w:rsidRDefault="00EA0ECA" w:rsidP="00733DE1">
      <w:pPr>
        <w:rPr>
          <w:sz w:val="24"/>
        </w:rPr>
      </w:pPr>
    </w:p>
    <w:p w14:paraId="5D3B6529" w14:textId="7EF90DD6" w:rsidR="00733DE1" w:rsidRPr="002E33DE" w:rsidRDefault="00733DE1" w:rsidP="00733DE1">
      <w:pPr>
        <w:spacing w:line="276" w:lineRule="auto"/>
        <w:rPr>
          <w:bCs w:val="0"/>
          <w:iCs/>
          <w:color w:val="000000" w:themeColor="text1"/>
          <w:sz w:val="24"/>
        </w:rPr>
      </w:pPr>
      <w:r w:rsidRPr="002E33DE">
        <w:rPr>
          <w:b/>
          <w:color w:val="000000" w:themeColor="text1"/>
          <w:sz w:val="24"/>
        </w:rPr>
        <w:t>Koordinátor ŠPP</w:t>
      </w:r>
      <w:r w:rsidRPr="002E33DE">
        <w:rPr>
          <w:color w:val="000000" w:themeColor="text1"/>
          <w:sz w:val="24"/>
        </w:rPr>
        <w:t xml:space="preserve"> </w:t>
      </w:r>
      <w:r w:rsidRPr="002E33DE">
        <w:rPr>
          <w:b/>
          <w:color w:val="000000" w:themeColor="text1"/>
          <w:sz w:val="24"/>
        </w:rPr>
        <w:t>a výchovn</w:t>
      </w:r>
      <w:r w:rsidR="00AC6364">
        <w:rPr>
          <w:b/>
          <w:color w:val="000000" w:themeColor="text1"/>
          <w:sz w:val="24"/>
        </w:rPr>
        <w:t>á</w:t>
      </w:r>
      <w:r w:rsidRPr="002E33DE">
        <w:rPr>
          <w:b/>
          <w:color w:val="000000" w:themeColor="text1"/>
          <w:sz w:val="24"/>
        </w:rPr>
        <w:t xml:space="preserve"> porad</w:t>
      </w:r>
      <w:r w:rsidR="00AC6364">
        <w:rPr>
          <w:b/>
          <w:color w:val="000000" w:themeColor="text1"/>
          <w:sz w:val="24"/>
        </w:rPr>
        <w:t>kyně</w:t>
      </w:r>
      <w:r w:rsidRPr="002E33DE">
        <w:rPr>
          <w:bCs w:val="0"/>
          <w:color w:val="000000" w:themeColor="text1"/>
          <w:sz w:val="24"/>
        </w:rPr>
        <w:t xml:space="preserve">: </w:t>
      </w:r>
      <w:r w:rsidRPr="002E33DE">
        <w:rPr>
          <w:bCs w:val="0"/>
          <w:iCs/>
          <w:color w:val="000000" w:themeColor="text1"/>
          <w:sz w:val="24"/>
        </w:rPr>
        <w:t>Mgr. Martina Černíková </w:t>
      </w:r>
    </w:p>
    <w:p w14:paraId="4AA4CD68" w14:textId="77777777" w:rsidR="00733DE1" w:rsidRPr="002E33DE" w:rsidRDefault="00733DE1" w:rsidP="00733DE1">
      <w:pPr>
        <w:spacing w:line="276" w:lineRule="auto"/>
        <w:rPr>
          <w:color w:val="000000" w:themeColor="text1"/>
          <w:sz w:val="24"/>
        </w:rPr>
      </w:pPr>
      <w:r w:rsidRPr="002E33DE">
        <w:rPr>
          <w:b/>
          <w:bCs w:val="0"/>
          <w:iCs/>
          <w:color w:val="000000" w:themeColor="text1"/>
          <w:sz w:val="24"/>
        </w:rPr>
        <w:t>Telefon</w:t>
      </w:r>
      <w:r w:rsidRPr="002E33DE">
        <w:rPr>
          <w:bCs w:val="0"/>
          <w:iCs/>
          <w:color w:val="000000" w:themeColor="text1"/>
          <w:sz w:val="24"/>
        </w:rPr>
        <w:t xml:space="preserve">: </w:t>
      </w:r>
      <w:r w:rsidRPr="002E33DE">
        <w:rPr>
          <w:color w:val="000000" w:themeColor="text1"/>
          <w:sz w:val="24"/>
        </w:rPr>
        <w:t> 603 873 487</w:t>
      </w:r>
    </w:p>
    <w:p w14:paraId="2F68DDC2" w14:textId="77777777" w:rsidR="00733DE1" w:rsidRPr="002E33DE" w:rsidRDefault="00733DE1" w:rsidP="00733DE1">
      <w:pPr>
        <w:spacing w:line="276" w:lineRule="auto"/>
        <w:rPr>
          <w:bCs w:val="0"/>
          <w:iCs/>
          <w:color w:val="000000" w:themeColor="text1"/>
          <w:sz w:val="24"/>
        </w:rPr>
      </w:pPr>
      <w:r w:rsidRPr="002E33DE">
        <w:rPr>
          <w:b/>
          <w:color w:val="000000" w:themeColor="text1"/>
          <w:sz w:val="24"/>
        </w:rPr>
        <w:t>Email</w:t>
      </w:r>
      <w:r w:rsidRPr="002E33DE">
        <w:rPr>
          <w:color w:val="000000" w:themeColor="text1"/>
          <w:sz w:val="24"/>
        </w:rPr>
        <w:t xml:space="preserve">: </w:t>
      </w:r>
      <w:hyperlink r:id="rId9" w:history="1">
        <w:r w:rsidRPr="002E33DE">
          <w:rPr>
            <w:rStyle w:val="Hypertextovodkaz"/>
            <w:bCs w:val="0"/>
            <w:iCs/>
            <w:color w:val="000000" w:themeColor="text1"/>
            <w:sz w:val="24"/>
            <w:u w:val="none"/>
          </w:rPr>
          <w:t>martina.cernikova@zshlubocky.cz</w:t>
        </w:r>
      </w:hyperlink>
    </w:p>
    <w:p w14:paraId="36AF9A92" w14:textId="6D33ECD3" w:rsidR="00733DE1" w:rsidRDefault="00733DE1" w:rsidP="00021A42">
      <w:pPr>
        <w:spacing w:line="276" w:lineRule="auto"/>
        <w:rPr>
          <w:color w:val="000000" w:themeColor="text1"/>
          <w:sz w:val="24"/>
        </w:rPr>
      </w:pPr>
      <w:r w:rsidRPr="002E33DE">
        <w:rPr>
          <w:b/>
          <w:color w:val="000000" w:themeColor="text1"/>
          <w:sz w:val="24"/>
        </w:rPr>
        <w:t>Konzultační hodiny pro žáky</w:t>
      </w:r>
      <w:r w:rsidR="00D679C6">
        <w:rPr>
          <w:b/>
          <w:color w:val="000000" w:themeColor="text1"/>
          <w:sz w:val="24"/>
        </w:rPr>
        <w:t xml:space="preserve"> i zákonné zástupce</w:t>
      </w:r>
      <w:r w:rsidRPr="002E33DE">
        <w:rPr>
          <w:b/>
          <w:color w:val="000000" w:themeColor="text1"/>
          <w:sz w:val="24"/>
        </w:rPr>
        <w:t xml:space="preserve">: </w:t>
      </w:r>
    </w:p>
    <w:p w14:paraId="2AEB9D39" w14:textId="77777777" w:rsidR="005945A6" w:rsidRPr="00833E04" w:rsidRDefault="005945A6" w:rsidP="005945A6">
      <w:pPr>
        <w:pStyle w:val="Normlnweb"/>
        <w:shd w:val="clear" w:color="auto" w:fill="FFFFFF"/>
        <w:spacing w:before="0" w:beforeAutospacing="0" w:after="0" w:afterAutospacing="0"/>
        <w:rPr>
          <w:color w:val="000000"/>
        </w:rPr>
      </w:pPr>
      <w:r w:rsidRPr="00833E04">
        <w:rPr>
          <w:color w:val="000000"/>
        </w:rPr>
        <w:t>-  Po: 13,45 - 14,30 (Ves)</w:t>
      </w:r>
    </w:p>
    <w:p w14:paraId="2BFB5593" w14:textId="77777777" w:rsidR="005945A6" w:rsidRPr="00833E04" w:rsidRDefault="005945A6" w:rsidP="005945A6">
      <w:pPr>
        <w:pStyle w:val="Normlnweb"/>
        <w:shd w:val="clear" w:color="auto" w:fill="FFFFFF"/>
        <w:spacing w:before="0" w:beforeAutospacing="0" w:after="0" w:afterAutospacing="0"/>
        <w:rPr>
          <w:color w:val="000000"/>
        </w:rPr>
      </w:pPr>
      <w:r w:rsidRPr="00833E04">
        <w:rPr>
          <w:color w:val="000000"/>
        </w:rPr>
        <w:t>-  Út: 12,45 - 13,45 (Mariánské Údolí)</w:t>
      </w:r>
    </w:p>
    <w:p w14:paraId="640EA5EB" w14:textId="5735E7E7" w:rsidR="005945A6" w:rsidRDefault="005945A6" w:rsidP="005945A6">
      <w:pPr>
        <w:pStyle w:val="Normlnweb"/>
        <w:shd w:val="clear" w:color="auto" w:fill="FFFFFF"/>
        <w:spacing w:before="0" w:beforeAutospacing="0" w:after="0" w:afterAutospacing="0"/>
        <w:rPr>
          <w:color w:val="000000"/>
        </w:rPr>
      </w:pPr>
      <w:r w:rsidRPr="00833E04">
        <w:rPr>
          <w:color w:val="000000"/>
        </w:rPr>
        <w:t xml:space="preserve">-  St: </w:t>
      </w:r>
      <w:r>
        <w:rPr>
          <w:color w:val="000000"/>
        </w:rPr>
        <w:t>1</w:t>
      </w:r>
      <w:r w:rsidR="005F48AC">
        <w:rPr>
          <w:color w:val="000000"/>
        </w:rPr>
        <w:t>1</w:t>
      </w:r>
      <w:r w:rsidRPr="00833E04">
        <w:rPr>
          <w:color w:val="000000"/>
        </w:rPr>
        <w:t xml:space="preserve">,00 – </w:t>
      </w:r>
      <w:r>
        <w:rPr>
          <w:color w:val="000000"/>
        </w:rPr>
        <w:t>1</w:t>
      </w:r>
      <w:r w:rsidR="005F48AC">
        <w:rPr>
          <w:color w:val="000000"/>
        </w:rPr>
        <w:t>2</w:t>
      </w:r>
      <w:r w:rsidRPr="00833E04">
        <w:rPr>
          <w:color w:val="000000"/>
        </w:rPr>
        <w:t>,00 (Dukla)  </w:t>
      </w:r>
    </w:p>
    <w:p w14:paraId="21000715" w14:textId="77777777" w:rsidR="005945A6" w:rsidRPr="00833E04" w:rsidRDefault="005945A6" w:rsidP="005945A6">
      <w:pPr>
        <w:pStyle w:val="Normlnweb"/>
        <w:shd w:val="clear" w:color="auto" w:fill="FFFFFF"/>
        <w:spacing w:before="0" w:beforeAutospacing="0" w:after="0" w:afterAutospacing="0"/>
        <w:rPr>
          <w:color w:val="000000"/>
        </w:rPr>
      </w:pPr>
      <w:r w:rsidRPr="00833E04">
        <w:rPr>
          <w:color w:val="000000"/>
        </w:rPr>
        <w:t xml:space="preserve">-  </w:t>
      </w:r>
      <w:r>
        <w:rPr>
          <w:color w:val="000000"/>
        </w:rPr>
        <w:t>Čt</w:t>
      </w:r>
      <w:r w:rsidRPr="00833E04">
        <w:rPr>
          <w:color w:val="000000"/>
        </w:rPr>
        <w:t>: 1</w:t>
      </w:r>
      <w:r>
        <w:rPr>
          <w:color w:val="000000"/>
        </w:rPr>
        <w:t>0</w:t>
      </w:r>
      <w:r w:rsidRPr="00833E04">
        <w:rPr>
          <w:color w:val="000000"/>
        </w:rPr>
        <w:t>,</w:t>
      </w:r>
      <w:r>
        <w:rPr>
          <w:color w:val="000000"/>
        </w:rPr>
        <w:t>00</w:t>
      </w:r>
      <w:r w:rsidRPr="00833E04">
        <w:rPr>
          <w:color w:val="000000"/>
        </w:rPr>
        <w:t xml:space="preserve"> - 1</w:t>
      </w:r>
      <w:r>
        <w:rPr>
          <w:color w:val="000000"/>
        </w:rPr>
        <w:t>1</w:t>
      </w:r>
      <w:r w:rsidRPr="00833E04">
        <w:rPr>
          <w:color w:val="000000"/>
        </w:rPr>
        <w:t>,</w:t>
      </w:r>
      <w:r>
        <w:rPr>
          <w:color w:val="000000"/>
        </w:rPr>
        <w:t>00</w:t>
      </w:r>
      <w:r w:rsidRPr="00833E04">
        <w:rPr>
          <w:color w:val="000000"/>
        </w:rPr>
        <w:t xml:space="preserve"> (Mariánské Údolí)</w:t>
      </w:r>
    </w:p>
    <w:p w14:paraId="191C7AE3" w14:textId="77777777" w:rsidR="005945A6" w:rsidRPr="00833E04" w:rsidRDefault="005945A6" w:rsidP="005945A6">
      <w:pPr>
        <w:pStyle w:val="Normlnweb"/>
        <w:shd w:val="clear" w:color="auto" w:fill="FFFFFF"/>
        <w:spacing w:before="0" w:beforeAutospacing="0" w:after="0" w:afterAutospacing="0"/>
        <w:rPr>
          <w:color w:val="000000"/>
        </w:rPr>
      </w:pPr>
      <w:r w:rsidRPr="00833E04">
        <w:rPr>
          <w:color w:val="000000"/>
        </w:rPr>
        <w:t xml:space="preserve">-  Pá: </w:t>
      </w:r>
      <w:r>
        <w:rPr>
          <w:color w:val="000000"/>
        </w:rPr>
        <w:t>7</w:t>
      </w:r>
      <w:r w:rsidRPr="00833E04">
        <w:rPr>
          <w:color w:val="000000"/>
        </w:rPr>
        <w:t>,</w:t>
      </w:r>
      <w:r>
        <w:rPr>
          <w:color w:val="000000"/>
        </w:rPr>
        <w:t>00</w:t>
      </w:r>
      <w:r w:rsidRPr="00833E04">
        <w:rPr>
          <w:color w:val="000000"/>
        </w:rPr>
        <w:t xml:space="preserve"> – </w:t>
      </w:r>
      <w:r>
        <w:rPr>
          <w:color w:val="000000"/>
        </w:rPr>
        <w:t>7</w:t>
      </w:r>
      <w:r w:rsidRPr="00833E04">
        <w:rPr>
          <w:color w:val="000000"/>
        </w:rPr>
        <w:t>,</w:t>
      </w:r>
      <w:r>
        <w:rPr>
          <w:color w:val="000000"/>
        </w:rPr>
        <w:t>45</w:t>
      </w:r>
      <w:r w:rsidRPr="00833E04">
        <w:rPr>
          <w:color w:val="000000"/>
        </w:rPr>
        <w:t xml:space="preserve"> (Ves)    </w:t>
      </w:r>
    </w:p>
    <w:p w14:paraId="561C4649" w14:textId="77777777" w:rsidR="00046E7D" w:rsidRPr="00021A42" w:rsidRDefault="00046E7D" w:rsidP="00021A42">
      <w:pPr>
        <w:pStyle w:val="Normlnweb"/>
        <w:shd w:val="clear" w:color="auto" w:fill="FFFFFF"/>
        <w:spacing w:before="0" w:beforeAutospacing="0" w:after="0" w:afterAutospacing="0"/>
        <w:rPr>
          <w:color w:val="000000"/>
        </w:rPr>
      </w:pPr>
    </w:p>
    <w:p w14:paraId="09C9914F" w14:textId="784DB267" w:rsidR="00733DE1" w:rsidRDefault="00733DE1" w:rsidP="00733DE1">
      <w:pPr>
        <w:spacing w:line="276" w:lineRule="auto"/>
        <w:rPr>
          <w:bCs w:val="0"/>
          <w:color w:val="000000" w:themeColor="text1"/>
          <w:sz w:val="24"/>
        </w:rPr>
      </w:pPr>
      <w:r w:rsidRPr="002E33DE">
        <w:rPr>
          <w:bCs w:val="0"/>
          <w:color w:val="000000" w:themeColor="text1"/>
          <w:sz w:val="24"/>
        </w:rPr>
        <w:t xml:space="preserve">Pro žáky i </w:t>
      </w:r>
      <w:r w:rsidR="00D679C6">
        <w:rPr>
          <w:bCs w:val="0"/>
          <w:color w:val="000000" w:themeColor="text1"/>
          <w:sz w:val="24"/>
        </w:rPr>
        <w:t>zákonné zástupce</w:t>
      </w:r>
      <w:r>
        <w:rPr>
          <w:bCs w:val="0"/>
          <w:color w:val="000000" w:themeColor="text1"/>
          <w:sz w:val="24"/>
        </w:rPr>
        <w:t xml:space="preserve"> je možná konzultace</w:t>
      </w:r>
      <w:r w:rsidRPr="002E33DE">
        <w:rPr>
          <w:bCs w:val="0"/>
          <w:color w:val="000000" w:themeColor="text1"/>
          <w:sz w:val="24"/>
        </w:rPr>
        <w:t xml:space="preserve"> v případě potřeby, po předešlé domluvě.</w:t>
      </w:r>
    </w:p>
    <w:p w14:paraId="08A5A672" w14:textId="77777777" w:rsidR="002F1FF2" w:rsidRDefault="002F1FF2" w:rsidP="00733DE1">
      <w:pPr>
        <w:spacing w:line="276" w:lineRule="auto"/>
        <w:rPr>
          <w:bCs w:val="0"/>
          <w:color w:val="000000" w:themeColor="text1"/>
          <w:sz w:val="24"/>
        </w:rPr>
      </w:pPr>
    </w:p>
    <w:p w14:paraId="45762EC5" w14:textId="77777777" w:rsidR="00733DE1" w:rsidRPr="00A24137" w:rsidRDefault="00733DE1" w:rsidP="00A24137">
      <w:pPr>
        <w:rPr>
          <w:sz w:val="24"/>
        </w:rPr>
      </w:pPr>
      <w:r>
        <w:rPr>
          <w:b/>
          <w:color w:val="000000" w:themeColor="text1"/>
          <w:sz w:val="24"/>
        </w:rPr>
        <w:t>Metodik prevence</w:t>
      </w:r>
      <w:r w:rsidRPr="002E33DE">
        <w:rPr>
          <w:bCs w:val="0"/>
          <w:color w:val="000000" w:themeColor="text1"/>
          <w:sz w:val="24"/>
        </w:rPr>
        <w:t xml:space="preserve">: </w:t>
      </w:r>
      <w:r w:rsidRPr="002E33DE">
        <w:rPr>
          <w:bCs w:val="0"/>
          <w:iCs/>
          <w:color w:val="000000" w:themeColor="text1"/>
          <w:sz w:val="24"/>
        </w:rPr>
        <w:t xml:space="preserve">Mgr. </w:t>
      </w:r>
      <w:r>
        <w:rPr>
          <w:bCs w:val="0"/>
          <w:iCs/>
          <w:color w:val="000000" w:themeColor="text1"/>
          <w:sz w:val="24"/>
        </w:rPr>
        <w:t>Iveta Rozsívalová</w:t>
      </w:r>
      <w:r w:rsidRPr="002E33DE">
        <w:rPr>
          <w:bCs w:val="0"/>
          <w:iCs/>
          <w:color w:val="000000" w:themeColor="text1"/>
          <w:sz w:val="24"/>
        </w:rPr>
        <w:t> </w:t>
      </w:r>
    </w:p>
    <w:p w14:paraId="61ED1960" w14:textId="4876BEFB" w:rsidR="00733DE1" w:rsidRPr="002E33DE" w:rsidRDefault="00733DE1" w:rsidP="00733DE1">
      <w:pPr>
        <w:spacing w:line="276" w:lineRule="auto"/>
        <w:rPr>
          <w:color w:val="000000" w:themeColor="text1"/>
          <w:sz w:val="24"/>
        </w:rPr>
      </w:pPr>
      <w:r w:rsidRPr="002E33DE">
        <w:rPr>
          <w:b/>
          <w:bCs w:val="0"/>
          <w:iCs/>
          <w:color w:val="000000" w:themeColor="text1"/>
          <w:sz w:val="24"/>
        </w:rPr>
        <w:t>Telefon</w:t>
      </w:r>
      <w:r w:rsidRPr="002E33DE">
        <w:rPr>
          <w:bCs w:val="0"/>
          <w:iCs/>
          <w:color w:val="000000" w:themeColor="text1"/>
          <w:sz w:val="24"/>
        </w:rPr>
        <w:t>:</w:t>
      </w:r>
      <w:r w:rsidRPr="002E33DE">
        <w:rPr>
          <w:color w:val="000000" w:themeColor="text1"/>
          <w:sz w:val="24"/>
        </w:rPr>
        <w:t xml:space="preserve"> 734 125 487</w:t>
      </w:r>
    </w:p>
    <w:p w14:paraId="5FF36199" w14:textId="77777777" w:rsidR="00733DE1" w:rsidRPr="002E33DE" w:rsidRDefault="00733DE1" w:rsidP="00733DE1">
      <w:pPr>
        <w:spacing w:line="276" w:lineRule="auto"/>
        <w:rPr>
          <w:bCs w:val="0"/>
          <w:iCs/>
          <w:color w:val="000000" w:themeColor="text1"/>
          <w:sz w:val="24"/>
        </w:rPr>
      </w:pPr>
      <w:r w:rsidRPr="002E33DE">
        <w:rPr>
          <w:b/>
          <w:color w:val="000000" w:themeColor="text1"/>
          <w:sz w:val="24"/>
        </w:rPr>
        <w:t>Email</w:t>
      </w:r>
      <w:r w:rsidRPr="002E33DE">
        <w:rPr>
          <w:color w:val="000000" w:themeColor="text1"/>
          <w:sz w:val="24"/>
        </w:rPr>
        <w:t xml:space="preserve">: </w:t>
      </w:r>
      <w:hyperlink r:id="rId10" w:history="1">
        <w:r w:rsidRPr="002E33DE">
          <w:rPr>
            <w:rStyle w:val="Hypertextovodkaz"/>
            <w:bCs w:val="0"/>
            <w:iCs/>
            <w:color w:val="000000" w:themeColor="text1"/>
            <w:sz w:val="24"/>
            <w:u w:val="none"/>
          </w:rPr>
          <w:t>iveta.rozsivalova@zshlubocky.cz</w:t>
        </w:r>
      </w:hyperlink>
    </w:p>
    <w:p w14:paraId="067F5021" w14:textId="54B862AC" w:rsidR="00EA0ECA" w:rsidRDefault="00733DE1" w:rsidP="00733DE1">
      <w:pPr>
        <w:spacing w:line="276" w:lineRule="auto"/>
        <w:rPr>
          <w:b/>
          <w:color w:val="000000" w:themeColor="text1"/>
          <w:sz w:val="24"/>
        </w:rPr>
      </w:pPr>
      <w:r>
        <w:rPr>
          <w:b/>
          <w:color w:val="000000" w:themeColor="text1"/>
          <w:sz w:val="24"/>
        </w:rPr>
        <w:t>Konzultační hodiny</w:t>
      </w:r>
      <w:r w:rsidR="00EA0ECA">
        <w:rPr>
          <w:b/>
          <w:color w:val="000000" w:themeColor="text1"/>
          <w:sz w:val="24"/>
        </w:rPr>
        <w:t xml:space="preserve"> </w:t>
      </w:r>
      <w:r w:rsidR="00EA0ECA" w:rsidRPr="002E33DE">
        <w:rPr>
          <w:b/>
          <w:color w:val="000000" w:themeColor="text1"/>
          <w:sz w:val="24"/>
        </w:rPr>
        <w:t>pro žáky</w:t>
      </w:r>
      <w:r w:rsidR="00EA0ECA">
        <w:rPr>
          <w:b/>
          <w:color w:val="000000" w:themeColor="text1"/>
          <w:sz w:val="24"/>
        </w:rPr>
        <w:t xml:space="preserve"> i zákonné zástupce</w:t>
      </w:r>
      <w:r w:rsidR="00EA0ECA" w:rsidRPr="002E33DE">
        <w:rPr>
          <w:b/>
          <w:color w:val="000000" w:themeColor="text1"/>
          <w:sz w:val="24"/>
        </w:rPr>
        <w:t>:</w:t>
      </w:r>
    </w:p>
    <w:p w14:paraId="16F40FBD" w14:textId="37ACFBA9" w:rsidR="0045042B" w:rsidRDefault="0064799E" w:rsidP="00733DE1">
      <w:pPr>
        <w:spacing w:line="276" w:lineRule="auto"/>
        <w:rPr>
          <w:color w:val="000000" w:themeColor="text1"/>
          <w:sz w:val="24"/>
        </w:rPr>
      </w:pPr>
      <w:r>
        <w:rPr>
          <w:color w:val="000000" w:themeColor="text1"/>
          <w:sz w:val="24"/>
        </w:rPr>
        <w:t>středa</w:t>
      </w:r>
      <w:r w:rsidR="00381453">
        <w:rPr>
          <w:color w:val="000000" w:themeColor="text1"/>
          <w:sz w:val="24"/>
        </w:rPr>
        <w:t>:</w:t>
      </w:r>
      <w:r w:rsidR="00672079">
        <w:rPr>
          <w:color w:val="000000" w:themeColor="text1"/>
          <w:sz w:val="24"/>
        </w:rPr>
        <w:t xml:space="preserve"> </w:t>
      </w:r>
      <w:r w:rsidR="008B1E4A">
        <w:rPr>
          <w:color w:val="000000" w:themeColor="text1"/>
          <w:sz w:val="24"/>
        </w:rPr>
        <w:t>8,0</w:t>
      </w:r>
      <w:r w:rsidR="00381453">
        <w:rPr>
          <w:color w:val="000000" w:themeColor="text1"/>
          <w:sz w:val="24"/>
        </w:rPr>
        <w:t>0</w:t>
      </w:r>
      <w:r w:rsidR="00733DE1" w:rsidRPr="002E33DE">
        <w:rPr>
          <w:color w:val="000000" w:themeColor="text1"/>
          <w:sz w:val="24"/>
        </w:rPr>
        <w:t xml:space="preserve"> – </w:t>
      </w:r>
      <w:r w:rsidR="008B1E4A">
        <w:rPr>
          <w:color w:val="000000" w:themeColor="text1"/>
          <w:sz w:val="24"/>
        </w:rPr>
        <w:t>8,30</w:t>
      </w:r>
      <w:r w:rsidR="00733DE1" w:rsidRPr="002E33DE">
        <w:rPr>
          <w:color w:val="000000" w:themeColor="text1"/>
          <w:sz w:val="24"/>
        </w:rPr>
        <w:t xml:space="preserve">  </w:t>
      </w:r>
    </w:p>
    <w:p w14:paraId="2F5721B5" w14:textId="151D5871" w:rsidR="00046E7D" w:rsidRDefault="00381453" w:rsidP="00733DE1">
      <w:pPr>
        <w:spacing w:line="276" w:lineRule="auto"/>
        <w:rPr>
          <w:color w:val="000000" w:themeColor="text1"/>
          <w:sz w:val="24"/>
        </w:rPr>
      </w:pPr>
      <w:r>
        <w:rPr>
          <w:color w:val="000000"/>
          <w:sz w:val="24"/>
          <w:shd w:val="clear" w:color="auto" w:fill="FFFFFF"/>
        </w:rPr>
        <w:t>čtvrtek:</w:t>
      </w:r>
      <w:r w:rsidR="0045042B" w:rsidRPr="0045042B">
        <w:rPr>
          <w:color w:val="000000"/>
          <w:sz w:val="24"/>
          <w:shd w:val="clear" w:color="auto" w:fill="FFFFFF"/>
        </w:rPr>
        <w:t xml:space="preserve"> </w:t>
      </w:r>
      <w:r w:rsidR="008B1E4A">
        <w:rPr>
          <w:color w:val="000000"/>
          <w:sz w:val="24"/>
          <w:shd w:val="clear" w:color="auto" w:fill="FFFFFF"/>
        </w:rPr>
        <w:t>13</w:t>
      </w:r>
      <w:r>
        <w:rPr>
          <w:color w:val="000000"/>
          <w:sz w:val="24"/>
          <w:shd w:val="clear" w:color="auto" w:fill="FFFFFF"/>
        </w:rPr>
        <w:t>,</w:t>
      </w:r>
      <w:r w:rsidR="00672079">
        <w:rPr>
          <w:color w:val="000000"/>
          <w:sz w:val="24"/>
          <w:shd w:val="clear" w:color="auto" w:fill="FFFFFF"/>
        </w:rPr>
        <w:t>00</w:t>
      </w:r>
      <w:r w:rsidR="0045042B" w:rsidRPr="0045042B">
        <w:rPr>
          <w:color w:val="000000"/>
          <w:sz w:val="24"/>
          <w:shd w:val="clear" w:color="auto" w:fill="FFFFFF"/>
        </w:rPr>
        <w:t xml:space="preserve"> </w:t>
      </w:r>
      <w:r>
        <w:rPr>
          <w:color w:val="000000"/>
          <w:sz w:val="24"/>
          <w:shd w:val="clear" w:color="auto" w:fill="FFFFFF"/>
        </w:rPr>
        <w:t>–</w:t>
      </w:r>
      <w:r w:rsidR="0045042B" w:rsidRPr="0045042B">
        <w:rPr>
          <w:color w:val="000000"/>
          <w:sz w:val="24"/>
          <w:shd w:val="clear" w:color="auto" w:fill="FFFFFF"/>
        </w:rPr>
        <w:t xml:space="preserve"> </w:t>
      </w:r>
      <w:r w:rsidR="008B1E4A">
        <w:rPr>
          <w:color w:val="000000"/>
          <w:sz w:val="24"/>
          <w:shd w:val="clear" w:color="auto" w:fill="FFFFFF"/>
        </w:rPr>
        <w:t>1</w:t>
      </w:r>
      <w:r w:rsidR="0064799E">
        <w:rPr>
          <w:color w:val="000000"/>
          <w:sz w:val="24"/>
          <w:shd w:val="clear" w:color="auto" w:fill="FFFFFF"/>
        </w:rPr>
        <w:t>3</w:t>
      </w:r>
      <w:r>
        <w:rPr>
          <w:color w:val="000000"/>
          <w:sz w:val="24"/>
          <w:shd w:val="clear" w:color="auto" w:fill="FFFFFF"/>
        </w:rPr>
        <w:t>,</w:t>
      </w:r>
      <w:r w:rsidR="0064799E">
        <w:rPr>
          <w:color w:val="000000"/>
          <w:sz w:val="24"/>
          <w:shd w:val="clear" w:color="auto" w:fill="FFFFFF"/>
        </w:rPr>
        <w:t>3</w:t>
      </w:r>
      <w:r w:rsidR="0045042B" w:rsidRPr="0045042B">
        <w:rPr>
          <w:color w:val="000000"/>
          <w:sz w:val="24"/>
          <w:shd w:val="clear" w:color="auto" w:fill="FFFFFF"/>
        </w:rPr>
        <w:t>0</w:t>
      </w:r>
      <w:r w:rsidR="00733DE1" w:rsidRPr="002E33DE">
        <w:rPr>
          <w:color w:val="000000" w:themeColor="text1"/>
          <w:sz w:val="24"/>
        </w:rPr>
        <w:t xml:space="preserve">          </w:t>
      </w:r>
    </w:p>
    <w:p w14:paraId="2C0C8161" w14:textId="15C12FE5" w:rsidR="00733DE1" w:rsidRDefault="00733DE1" w:rsidP="00733DE1">
      <w:pPr>
        <w:spacing w:line="276" w:lineRule="auto"/>
        <w:rPr>
          <w:bCs w:val="0"/>
          <w:color w:val="000000" w:themeColor="text1"/>
          <w:sz w:val="24"/>
        </w:rPr>
      </w:pPr>
      <w:r w:rsidRPr="002E33DE">
        <w:rPr>
          <w:color w:val="000000" w:themeColor="text1"/>
          <w:sz w:val="24"/>
        </w:rPr>
        <w:t xml:space="preserve">                                    </w:t>
      </w:r>
      <w:r w:rsidRPr="002E33DE">
        <w:rPr>
          <w:color w:val="000000" w:themeColor="text1"/>
          <w:sz w:val="24"/>
        </w:rPr>
        <w:br/>
      </w:r>
      <w:r w:rsidRPr="002E33DE">
        <w:rPr>
          <w:bCs w:val="0"/>
          <w:color w:val="000000" w:themeColor="text1"/>
          <w:sz w:val="24"/>
        </w:rPr>
        <w:t xml:space="preserve">Pro žáky i </w:t>
      </w:r>
      <w:r>
        <w:rPr>
          <w:bCs w:val="0"/>
          <w:color w:val="000000" w:themeColor="text1"/>
          <w:sz w:val="24"/>
        </w:rPr>
        <w:t>pro rodiče je možná konzultace</w:t>
      </w:r>
      <w:r w:rsidRPr="002E33DE">
        <w:rPr>
          <w:bCs w:val="0"/>
          <w:color w:val="000000" w:themeColor="text1"/>
          <w:sz w:val="24"/>
        </w:rPr>
        <w:t xml:space="preserve"> v případě potřeby, po předešlé domluvě.</w:t>
      </w:r>
    </w:p>
    <w:p w14:paraId="76CC3728" w14:textId="77777777" w:rsidR="00733DE1" w:rsidRDefault="00733DE1" w:rsidP="00733DE1">
      <w:pPr>
        <w:spacing w:line="276" w:lineRule="auto"/>
        <w:rPr>
          <w:bCs w:val="0"/>
          <w:color w:val="000000" w:themeColor="text1"/>
          <w:sz w:val="24"/>
        </w:rPr>
      </w:pPr>
    </w:p>
    <w:p w14:paraId="136D0055" w14:textId="3CF56307" w:rsidR="00733DE1" w:rsidRPr="002E33DE" w:rsidRDefault="00733DE1" w:rsidP="00733DE1">
      <w:pPr>
        <w:spacing w:line="276" w:lineRule="auto"/>
        <w:rPr>
          <w:bCs w:val="0"/>
          <w:iCs/>
          <w:color w:val="000000" w:themeColor="text1"/>
          <w:sz w:val="24"/>
        </w:rPr>
      </w:pPr>
      <w:r>
        <w:rPr>
          <w:b/>
          <w:color w:val="000000" w:themeColor="text1"/>
          <w:sz w:val="24"/>
        </w:rPr>
        <w:t>Speciální pedagog</w:t>
      </w:r>
      <w:r w:rsidRPr="002E33DE">
        <w:rPr>
          <w:bCs w:val="0"/>
          <w:color w:val="000000" w:themeColor="text1"/>
          <w:sz w:val="24"/>
        </w:rPr>
        <w:t xml:space="preserve">: </w:t>
      </w:r>
      <w:r w:rsidRPr="002E33DE">
        <w:rPr>
          <w:bCs w:val="0"/>
          <w:iCs/>
          <w:color w:val="000000" w:themeColor="text1"/>
          <w:sz w:val="24"/>
        </w:rPr>
        <w:t xml:space="preserve">Mgr. </w:t>
      </w:r>
      <w:r w:rsidR="005945A6">
        <w:rPr>
          <w:bCs w:val="0"/>
          <w:iCs/>
          <w:color w:val="000000" w:themeColor="text1"/>
          <w:sz w:val="24"/>
        </w:rPr>
        <w:t>Hana Matějková</w:t>
      </w:r>
      <w:r w:rsidRPr="002E33DE">
        <w:rPr>
          <w:bCs w:val="0"/>
          <w:iCs/>
          <w:color w:val="000000" w:themeColor="text1"/>
          <w:sz w:val="24"/>
        </w:rPr>
        <w:t> </w:t>
      </w:r>
    </w:p>
    <w:p w14:paraId="57B267A9" w14:textId="30DB7EF8" w:rsidR="00733DE1" w:rsidRPr="002E33DE" w:rsidRDefault="00733DE1" w:rsidP="00733DE1">
      <w:pPr>
        <w:spacing w:line="276" w:lineRule="auto"/>
        <w:rPr>
          <w:color w:val="000000" w:themeColor="text1"/>
          <w:sz w:val="24"/>
        </w:rPr>
      </w:pPr>
      <w:r w:rsidRPr="002E33DE">
        <w:rPr>
          <w:b/>
          <w:bCs w:val="0"/>
          <w:iCs/>
          <w:color w:val="000000" w:themeColor="text1"/>
          <w:sz w:val="24"/>
        </w:rPr>
        <w:t>Telefon</w:t>
      </w:r>
      <w:r w:rsidRPr="002E33DE">
        <w:rPr>
          <w:bCs w:val="0"/>
          <w:iCs/>
          <w:color w:val="000000" w:themeColor="text1"/>
          <w:sz w:val="24"/>
        </w:rPr>
        <w:t xml:space="preserve">: </w:t>
      </w:r>
      <w:r w:rsidRPr="002E33DE">
        <w:rPr>
          <w:color w:val="000000" w:themeColor="text1"/>
          <w:sz w:val="24"/>
        </w:rPr>
        <w:t> </w:t>
      </w:r>
      <w:r w:rsidR="005945A6" w:rsidRPr="002E33DE">
        <w:rPr>
          <w:color w:val="000000" w:themeColor="text1"/>
          <w:sz w:val="24"/>
        </w:rPr>
        <w:t>734 125 487</w:t>
      </w:r>
    </w:p>
    <w:p w14:paraId="723FB3BB" w14:textId="005BD843" w:rsidR="00733DE1" w:rsidRPr="002E33DE" w:rsidRDefault="00733DE1" w:rsidP="00733DE1">
      <w:pPr>
        <w:spacing w:line="276" w:lineRule="auto"/>
        <w:rPr>
          <w:bCs w:val="0"/>
          <w:iCs/>
          <w:color w:val="000000" w:themeColor="text1"/>
          <w:sz w:val="24"/>
        </w:rPr>
      </w:pPr>
      <w:r w:rsidRPr="002E33DE">
        <w:rPr>
          <w:b/>
          <w:color w:val="000000" w:themeColor="text1"/>
          <w:sz w:val="24"/>
        </w:rPr>
        <w:t>Email</w:t>
      </w:r>
      <w:r w:rsidRPr="002E33DE">
        <w:rPr>
          <w:color w:val="000000" w:themeColor="text1"/>
          <w:sz w:val="24"/>
        </w:rPr>
        <w:t xml:space="preserve">: </w:t>
      </w:r>
      <w:hyperlink r:id="rId11" w:history="1">
        <w:r w:rsidR="005945A6" w:rsidRPr="005945A6">
          <w:rPr>
            <w:rStyle w:val="Hypertextovodkaz"/>
            <w:bCs w:val="0"/>
            <w:iCs/>
            <w:color w:val="auto"/>
            <w:sz w:val="24"/>
            <w:u w:val="none"/>
          </w:rPr>
          <w:t>hana.matejkova@zshlubocky.cz</w:t>
        </w:r>
      </w:hyperlink>
    </w:p>
    <w:p w14:paraId="69190B22" w14:textId="77777777" w:rsidR="00EA0ECA" w:rsidRDefault="00EA0ECA" w:rsidP="00EA0ECA">
      <w:pPr>
        <w:spacing w:line="276" w:lineRule="auto"/>
        <w:rPr>
          <w:b/>
          <w:color w:val="000000" w:themeColor="text1"/>
          <w:sz w:val="24"/>
        </w:rPr>
      </w:pPr>
      <w:r>
        <w:rPr>
          <w:b/>
          <w:color w:val="000000" w:themeColor="text1"/>
          <w:sz w:val="24"/>
        </w:rPr>
        <w:t xml:space="preserve">Konzultační hodiny </w:t>
      </w:r>
      <w:r w:rsidRPr="002E33DE">
        <w:rPr>
          <w:b/>
          <w:color w:val="000000" w:themeColor="text1"/>
          <w:sz w:val="24"/>
        </w:rPr>
        <w:t>pro žáky</w:t>
      </w:r>
      <w:r>
        <w:rPr>
          <w:b/>
          <w:color w:val="000000" w:themeColor="text1"/>
          <w:sz w:val="24"/>
        </w:rPr>
        <w:t xml:space="preserve"> i zákonné zástupce</w:t>
      </w:r>
      <w:r w:rsidRPr="002E33DE">
        <w:rPr>
          <w:b/>
          <w:color w:val="000000" w:themeColor="text1"/>
          <w:sz w:val="24"/>
        </w:rPr>
        <w:t>:</w:t>
      </w:r>
    </w:p>
    <w:p w14:paraId="10DEF802" w14:textId="1533B42D" w:rsidR="00733DE1" w:rsidRDefault="00733DE1" w:rsidP="00733DE1">
      <w:pPr>
        <w:spacing w:line="276" w:lineRule="auto"/>
        <w:rPr>
          <w:color w:val="000000" w:themeColor="text1"/>
          <w:sz w:val="24"/>
        </w:rPr>
      </w:pPr>
      <w:r>
        <w:rPr>
          <w:color w:val="000000" w:themeColor="text1"/>
          <w:sz w:val="24"/>
        </w:rPr>
        <w:t>pondělí</w:t>
      </w:r>
      <w:r w:rsidRPr="002E33DE">
        <w:rPr>
          <w:color w:val="000000" w:themeColor="text1"/>
          <w:sz w:val="24"/>
        </w:rPr>
        <w:t xml:space="preserve">: </w:t>
      </w:r>
      <w:r w:rsidR="00CE508A">
        <w:rPr>
          <w:color w:val="000000" w:themeColor="text1"/>
          <w:sz w:val="24"/>
        </w:rPr>
        <w:t>14,00</w:t>
      </w:r>
      <w:r w:rsidRPr="002E33DE">
        <w:rPr>
          <w:color w:val="000000" w:themeColor="text1"/>
          <w:sz w:val="24"/>
        </w:rPr>
        <w:t xml:space="preserve"> – </w:t>
      </w:r>
      <w:r w:rsidR="00CE508A">
        <w:rPr>
          <w:color w:val="000000" w:themeColor="text1"/>
          <w:sz w:val="24"/>
        </w:rPr>
        <w:t>14,30</w:t>
      </w:r>
      <w:r w:rsidRPr="002E33DE">
        <w:rPr>
          <w:color w:val="000000" w:themeColor="text1"/>
          <w:sz w:val="24"/>
        </w:rPr>
        <w:t xml:space="preserve"> </w:t>
      </w:r>
    </w:p>
    <w:p w14:paraId="061FCE7D" w14:textId="44651663" w:rsidR="00046E7D" w:rsidRDefault="00CE508A" w:rsidP="00733DE1">
      <w:pPr>
        <w:spacing w:line="276" w:lineRule="auto"/>
        <w:rPr>
          <w:color w:val="000000" w:themeColor="text1"/>
          <w:sz w:val="24"/>
        </w:rPr>
      </w:pPr>
      <w:r>
        <w:rPr>
          <w:color w:val="000000" w:themeColor="text1"/>
          <w:sz w:val="24"/>
        </w:rPr>
        <w:t>úterý</w:t>
      </w:r>
      <w:r w:rsidR="00733DE1" w:rsidRPr="002E33DE">
        <w:rPr>
          <w:color w:val="000000" w:themeColor="text1"/>
          <w:sz w:val="24"/>
        </w:rPr>
        <w:t xml:space="preserve">: </w:t>
      </w:r>
      <w:r>
        <w:rPr>
          <w:color w:val="000000" w:themeColor="text1"/>
          <w:sz w:val="24"/>
        </w:rPr>
        <w:t>7,00</w:t>
      </w:r>
      <w:r w:rsidR="00733DE1" w:rsidRPr="002E33DE">
        <w:rPr>
          <w:color w:val="000000" w:themeColor="text1"/>
          <w:sz w:val="24"/>
        </w:rPr>
        <w:t xml:space="preserve"> – </w:t>
      </w:r>
      <w:r>
        <w:rPr>
          <w:color w:val="000000" w:themeColor="text1"/>
          <w:sz w:val="24"/>
        </w:rPr>
        <w:t>7,20</w:t>
      </w:r>
      <w:r w:rsidR="00733DE1" w:rsidRPr="002E33DE">
        <w:rPr>
          <w:color w:val="000000" w:themeColor="text1"/>
          <w:sz w:val="24"/>
        </w:rPr>
        <w:t xml:space="preserve">        </w:t>
      </w:r>
    </w:p>
    <w:p w14:paraId="54DD2DEE" w14:textId="3CB4FB77" w:rsidR="00733DE1" w:rsidRDefault="00733DE1" w:rsidP="00733DE1">
      <w:pPr>
        <w:spacing w:line="276" w:lineRule="auto"/>
        <w:rPr>
          <w:bCs w:val="0"/>
          <w:color w:val="000000" w:themeColor="text1"/>
          <w:sz w:val="24"/>
        </w:rPr>
      </w:pPr>
      <w:r w:rsidRPr="002E33DE">
        <w:rPr>
          <w:color w:val="000000" w:themeColor="text1"/>
          <w:sz w:val="24"/>
        </w:rPr>
        <w:t xml:space="preserve">                              </w:t>
      </w:r>
      <w:r w:rsidRPr="002E33DE">
        <w:rPr>
          <w:color w:val="000000" w:themeColor="text1"/>
          <w:sz w:val="24"/>
        </w:rPr>
        <w:br/>
      </w:r>
      <w:r w:rsidRPr="002E33DE">
        <w:rPr>
          <w:bCs w:val="0"/>
          <w:color w:val="000000" w:themeColor="text1"/>
          <w:sz w:val="24"/>
        </w:rPr>
        <w:t xml:space="preserve">Pro žáky i </w:t>
      </w:r>
      <w:r>
        <w:rPr>
          <w:bCs w:val="0"/>
          <w:color w:val="000000" w:themeColor="text1"/>
          <w:sz w:val="24"/>
        </w:rPr>
        <w:t>pro rodiče je možná konzultace</w:t>
      </w:r>
      <w:r w:rsidRPr="002E33DE">
        <w:rPr>
          <w:bCs w:val="0"/>
          <w:color w:val="000000" w:themeColor="text1"/>
          <w:sz w:val="24"/>
        </w:rPr>
        <w:t xml:space="preserve"> v případě potřeby, po předešlé domluvě.</w:t>
      </w:r>
    </w:p>
    <w:p w14:paraId="05576905" w14:textId="77777777" w:rsidR="00EA0ECA" w:rsidRDefault="00EA0ECA" w:rsidP="00733DE1">
      <w:pPr>
        <w:spacing w:line="276" w:lineRule="auto"/>
        <w:rPr>
          <w:bCs w:val="0"/>
          <w:color w:val="000000" w:themeColor="text1"/>
          <w:sz w:val="24"/>
        </w:rPr>
      </w:pPr>
    </w:p>
    <w:p w14:paraId="30DAE5FF" w14:textId="77777777" w:rsidR="00733DE1" w:rsidRPr="002E33DE" w:rsidRDefault="00733DE1" w:rsidP="00733DE1">
      <w:pPr>
        <w:spacing w:line="276" w:lineRule="auto"/>
        <w:rPr>
          <w:bCs w:val="0"/>
          <w:iCs/>
          <w:color w:val="000000" w:themeColor="text1"/>
          <w:sz w:val="24"/>
        </w:rPr>
      </w:pPr>
      <w:r>
        <w:rPr>
          <w:b/>
          <w:color w:val="000000" w:themeColor="text1"/>
          <w:sz w:val="24"/>
        </w:rPr>
        <w:t>Školní psycholog</w:t>
      </w:r>
      <w:r w:rsidRPr="002E33DE">
        <w:rPr>
          <w:bCs w:val="0"/>
          <w:color w:val="000000" w:themeColor="text1"/>
          <w:sz w:val="24"/>
        </w:rPr>
        <w:t xml:space="preserve">: </w:t>
      </w:r>
      <w:r w:rsidRPr="002E33DE">
        <w:rPr>
          <w:bCs w:val="0"/>
          <w:iCs/>
          <w:color w:val="000000" w:themeColor="text1"/>
          <w:sz w:val="24"/>
        </w:rPr>
        <w:t xml:space="preserve">Mgr. </w:t>
      </w:r>
      <w:r w:rsidR="00175BB5">
        <w:rPr>
          <w:bCs w:val="0"/>
          <w:iCs/>
          <w:color w:val="000000" w:themeColor="text1"/>
          <w:sz w:val="24"/>
        </w:rPr>
        <w:t>Marie Bergerová</w:t>
      </w:r>
      <w:r w:rsidRPr="002E33DE">
        <w:rPr>
          <w:bCs w:val="0"/>
          <w:iCs/>
          <w:color w:val="000000" w:themeColor="text1"/>
          <w:sz w:val="24"/>
        </w:rPr>
        <w:t> </w:t>
      </w:r>
    </w:p>
    <w:p w14:paraId="58B62F6B" w14:textId="2AC04A7F" w:rsidR="003800EB" w:rsidRDefault="00733DE1" w:rsidP="00733DE1">
      <w:pPr>
        <w:spacing w:line="276" w:lineRule="auto"/>
        <w:rPr>
          <w:b/>
          <w:bCs w:val="0"/>
          <w:iCs/>
          <w:color w:val="000000" w:themeColor="text1"/>
          <w:sz w:val="24"/>
        </w:rPr>
      </w:pPr>
      <w:r w:rsidRPr="002E33DE">
        <w:rPr>
          <w:b/>
          <w:bCs w:val="0"/>
          <w:iCs/>
          <w:color w:val="000000" w:themeColor="text1"/>
          <w:sz w:val="24"/>
        </w:rPr>
        <w:t>Telefon</w:t>
      </w:r>
      <w:r>
        <w:rPr>
          <w:b/>
          <w:bCs w:val="0"/>
          <w:iCs/>
          <w:color w:val="000000" w:themeColor="text1"/>
          <w:sz w:val="24"/>
        </w:rPr>
        <w:t xml:space="preserve">: </w:t>
      </w:r>
      <w:r w:rsidR="009F7430" w:rsidRPr="008B1E4A">
        <w:rPr>
          <w:iCs/>
          <w:color w:val="000000" w:themeColor="text1"/>
          <w:sz w:val="24"/>
        </w:rPr>
        <w:t>731 631 919</w:t>
      </w:r>
    </w:p>
    <w:p w14:paraId="6045F628" w14:textId="77777777" w:rsidR="00733DE1" w:rsidRPr="002E33DE" w:rsidRDefault="00733DE1" w:rsidP="00733DE1">
      <w:pPr>
        <w:spacing w:line="276" w:lineRule="auto"/>
        <w:rPr>
          <w:bCs w:val="0"/>
          <w:iCs/>
          <w:color w:val="000000" w:themeColor="text1"/>
          <w:sz w:val="24"/>
        </w:rPr>
      </w:pPr>
      <w:r w:rsidRPr="002E33DE">
        <w:rPr>
          <w:b/>
          <w:color w:val="000000" w:themeColor="text1"/>
          <w:sz w:val="24"/>
        </w:rPr>
        <w:t>Email</w:t>
      </w:r>
      <w:r w:rsidRPr="002E33DE">
        <w:rPr>
          <w:color w:val="000000" w:themeColor="text1"/>
          <w:sz w:val="24"/>
        </w:rPr>
        <w:t xml:space="preserve">: </w:t>
      </w:r>
      <w:hyperlink r:id="rId12" w:history="1">
        <w:r w:rsidRPr="00930298">
          <w:rPr>
            <w:rStyle w:val="Hypertextovodkaz"/>
            <w:bCs w:val="0"/>
            <w:iCs/>
            <w:color w:val="000000" w:themeColor="text1"/>
            <w:sz w:val="24"/>
            <w:u w:val="none"/>
          </w:rPr>
          <w:t>skolnipsycholog@zshlubocky.cz</w:t>
        </w:r>
      </w:hyperlink>
    </w:p>
    <w:p w14:paraId="1D4BCD1B" w14:textId="77777777" w:rsidR="00EA0ECA" w:rsidRDefault="00EA0ECA" w:rsidP="00EA0ECA">
      <w:pPr>
        <w:spacing w:line="276" w:lineRule="auto"/>
        <w:rPr>
          <w:b/>
          <w:color w:val="000000" w:themeColor="text1"/>
          <w:sz w:val="24"/>
        </w:rPr>
      </w:pPr>
      <w:r>
        <w:rPr>
          <w:b/>
          <w:color w:val="000000" w:themeColor="text1"/>
          <w:sz w:val="24"/>
        </w:rPr>
        <w:t xml:space="preserve">Konzultační hodiny </w:t>
      </w:r>
      <w:r w:rsidRPr="002E33DE">
        <w:rPr>
          <w:b/>
          <w:color w:val="000000" w:themeColor="text1"/>
          <w:sz w:val="24"/>
        </w:rPr>
        <w:t>pro žáky</w:t>
      </w:r>
      <w:r>
        <w:rPr>
          <w:b/>
          <w:color w:val="000000" w:themeColor="text1"/>
          <w:sz w:val="24"/>
        </w:rPr>
        <w:t xml:space="preserve"> i zákonné zástupce</w:t>
      </w:r>
      <w:r w:rsidRPr="002E33DE">
        <w:rPr>
          <w:b/>
          <w:color w:val="000000" w:themeColor="text1"/>
          <w:sz w:val="24"/>
        </w:rPr>
        <w:t>:</w:t>
      </w:r>
    </w:p>
    <w:p w14:paraId="4E23F43E" w14:textId="1A833C8D" w:rsidR="0066373C" w:rsidRPr="0066373C" w:rsidRDefault="00EA0ECA" w:rsidP="0066373C">
      <w:pPr>
        <w:pStyle w:val="Normlnweb"/>
        <w:spacing w:before="0" w:beforeAutospacing="0" w:after="0" w:afterAutospacing="0"/>
        <w:rPr>
          <w:color w:val="000000"/>
        </w:rPr>
      </w:pPr>
      <w:r>
        <w:rPr>
          <w:rFonts w:ascii="inherit" w:hAnsi="inherit" w:cs="Calibri"/>
          <w:color w:val="000000"/>
        </w:rPr>
        <w:t>p</w:t>
      </w:r>
      <w:r w:rsidR="0066373C" w:rsidRPr="0066373C">
        <w:rPr>
          <w:color w:val="000000"/>
        </w:rPr>
        <w:t xml:space="preserve">ondělí: </w:t>
      </w:r>
      <w:r w:rsidR="00646A1C">
        <w:rPr>
          <w:color w:val="000000"/>
        </w:rPr>
        <w:t>8</w:t>
      </w:r>
      <w:r>
        <w:rPr>
          <w:color w:val="000000"/>
        </w:rPr>
        <w:t>,</w:t>
      </w:r>
      <w:r w:rsidR="00646A1C">
        <w:rPr>
          <w:color w:val="000000"/>
        </w:rPr>
        <w:t>0</w:t>
      </w:r>
      <w:r w:rsidR="0066373C" w:rsidRPr="0066373C">
        <w:rPr>
          <w:color w:val="000000"/>
        </w:rPr>
        <w:t>0</w:t>
      </w:r>
      <w:r>
        <w:rPr>
          <w:color w:val="000000"/>
        </w:rPr>
        <w:t xml:space="preserve"> – </w:t>
      </w:r>
      <w:r w:rsidR="00646A1C">
        <w:rPr>
          <w:color w:val="000000"/>
        </w:rPr>
        <w:t>9</w:t>
      </w:r>
      <w:r>
        <w:rPr>
          <w:color w:val="000000"/>
        </w:rPr>
        <w:t>,</w:t>
      </w:r>
      <w:r w:rsidR="00646A1C">
        <w:rPr>
          <w:color w:val="000000"/>
        </w:rPr>
        <w:t>0</w:t>
      </w:r>
      <w:r w:rsidR="008626F6">
        <w:rPr>
          <w:color w:val="000000"/>
        </w:rPr>
        <w:t>0</w:t>
      </w:r>
      <w:r>
        <w:rPr>
          <w:color w:val="000000"/>
        </w:rPr>
        <w:t xml:space="preserve"> (</w:t>
      </w:r>
      <w:r w:rsidR="0066373C" w:rsidRPr="0066373C">
        <w:rPr>
          <w:color w:val="000000"/>
        </w:rPr>
        <w:t>Ves</w:t>
      </w:r>
      <w:r>
        <w:rPr>
          <w:color w:val="000000"/>
        </w:rPr>
        <w:t>)</w:t>
      </w:r>
    </w:p>
    <w:p w14:paraId="545DBBC6" w14:textId="13F0C82C" w:rsidR="0066373C" w:rsidRPr="0066373C" w:rsidRDefault="00EA0ECA" w:rsidP="0066373C">
      <w:pPr>
        <w:pStyle w:val="Normlnweb"/>
        <w:spacing w:before="0" w:beforeAutospacing="0" w:after="0" w:afterAutospacing="0"/>
        <w:rPr>
          <w:color w:val="000000"/>
        </w:rPr>
      </w:pPr>
      <w:r>
        <w:rPr>
          <w:color w:val="000000"/>
        </w:rPr>
        <w:t>ú</w:t>
      </w:r>
      <w:r w:rsidR="0066373C" w:rsidRPr="0066373C">
        <w:rPr>
          <w:color w:val="000000"/>
        </w:rPr>
        <w:t>terý: 7</w:t>
      </w:r>
      <w:r>
        <w:rPr>
          <w:color w:val="000000"/>
        </w:rPr>
        <w:t>,</w:t>
      </w:r>
      <w:r w:rsidR="0066373C" w:rsidRPr="0066373C">
        <w:rPr>
          <w:color w:val="000000"/>
        </w:rPr>
        <w:t>30</w:t>
      </w:r>
      <w:r>
        <w:rPr>
          <w:color w:val="000000"/>
        </w:rPr>
        <w:t xml:space="preserve"> – </w:t>
      </w:r>
      <w:r w:rsidR="00BA4B93">
        <w:rPr>
          <w:color w:val="000000"/>
        </w:rPr>
        <w:t>8,30</w:t>
      </w:r>
      <w:r>
        <w:rPr>
          <w:color w:val="000000"/>
        </w:rPr>
        <w:t xml:space="preserve"> (</w:t>
      </w:r>
      <w:r w:rsidR="00193204" w:rsidRPr="0066373C">
        <w:rPr>
          <w:color w:val="000000"/>
        </w:rPr>
        <w:t>Mariánské</w:t>
      </w:r>
      <w:r w:rsidR="00193204">
        <w:rPr>
          <w:color w:val="000000"/>
        </w:rPr>
        <w:t xml:space="preserve"> Údolí</w:t>
      </w:r>
      <w:r>
        <w:rPr>
          <w:color w:val="000000"/>
        </w:rPr>
        <w:t>)</w:t>
      </w:r>
    </w:p>
    <w:p w14:paraId="2AF97F2F" w14:textId="4DC63B5F" w:rsidR="0066373C" w:rsidRDefault="00EA0ECA" w:rsidP="0066373C">
      <w:pPr>
        <w:pStyle w:val="Normlnweb"/>
        <w:spacing w:before="0" w:beforeAutospacing="0" w:after="0" w:afterAutospacing="0"/>
        <w:rPr>
          <w:color w:val="000000"/>
        </w:rPr>
      </w:pPr>
      <w:r>
        <w:rPr>
          <w:color w:val="000000"/>
        </w:rPr>
        <w:t>s</w:t>
      </w:r>
      <w:r w:rsidR="0066373C" w:rsidRPr="0066373C">
        <w:rPr>
          <w:color w:val="000000"/>
        </w:rPr>
        <w:t>tředa: 7</w:t>
      </w:r>
      <w:r>
        <w:rPr>
          <w:color w:val="000000"/>
        </w:rPr>
        <w:t>,</w:t>
      </w:r>
      <w:r w:rsidR="0066373C" w:rsidRPr="0066373C">
        <w:rPr>
          <w:color w:val="000000"/>
        </w:rPr>
        <w:t>30</w:t>
      </w:r>
      <w:r>
        <w:rPr>
          <w:color w:val="000000"/>
        </w:rPr>
        <w:t xml:space="preserve"> – </w:t>
      </w:r>
      <w:r w:rsidR="00BA4B93">
        <w:rPr>
          <w:color w:val="000000"/>
        </w:rPr>
        <w:t>8</w:t>
      </w:r>
      <w:r>
        <w:rPr>
          <w:color w:val="000000"/>
        </w:rPr>
        <w:t>,</w:t>
      </w:r>
      <w:r w:rsidR="0066373C" w:rsidRPr="0066373C">
        <w:rPr>
          <w:color w:val="000000"/>
        </w:rPr>
        <w:t>30</w:t>
      </w:r>
      <w:r>
        <w:rPr>
          <w:color w:val="000000"/>
        </w:rPr>
        <w:t xml:space="preserve"> (</w:t>
      </w:r>
      <w:r w:rsidR="0013484D">
        <w:rPr>
          <w:color w:val="000000"/>
        </w:rPr>
        <w:t>Dukla</w:t>
      </w:r>
      <w:r>
        <w:rPr>
          <w:color w:val="000000"/>
        </w:rPr>
        <w:t>)</w:t>
      </w:r>
    </w:p>
    <w:p w14:paraId="31C75546" w14:textId="624DC505" w:rsidR="00BA4B93" w:rsidRPr="0066373C" w:rsidRDefault="00BA4B93" w:rsidP="0066373C">
      <w:pPr>
        <w:pStyle w:val="Normlnweb"/>
        <w:spacing w:before="0" w:beforeAutospacing="0" w:after="0" w:afterAutospacing="0"/>
        <w:rPr>
          <w:color w:val="000000"/>
        </w:rPr>
      </w:pPr>
      <w:r>
        <w:rPr>
          <w:color w:val="000000"/>
        </w:rPr>
        <w:t xml:space="preserve">           1</w:t>
      </w:r>
      <w:r w:rsidR="0013484D">
        <w:rPr>
          <w:color w:val="000000"/>
        </w:rPr>
        <w:t>3</w:t>
      </w:r>
      <w:r>
        <w:rPr>
          <w:color w:val="000000"/>
        </w:rPr>
        <w:t>,</w:t>
      </w:r>
      <w:r w:rsidR="0013484D">
        <w:rPr>
          <w:color w:val="000000"/>
        </w:rPr>
        <w:t>0</w:t>
      </w:r>
      <w:r>
        <w:rPr>
          <w:color w:val="000000"/>
        </w:rPr>
        <w:t>0 – 14,00</w:t>
      </w:r>
      <w:r w:rsidR="000A3298">
        <w:rPr>
          <w:color w:val="000000"/>
        </w:rPr>
        <w:t xml:space="preserve"> (</w:t>
      </w:r>
      <w:r w:rsidR="0013484D" w:rsidRPr="0066373C">
        <w:rPr>
          <w:color w:val="000000"/>
        </w:rPr>
        <w:t>Mariánské</w:t>
      </w:r>
      <w:r w:rsidR="0013484D">
        <w:rPr>
          <w:color w:val="000000"/>
        </w:rPr>
        <w:t xml:space="preserve"> Údolí)</w:t>
      </w:r>
    </w:p>
    <w:p w14:paraId="40910943" w14:textId="52A68641" w:rsidR="0066373C" w:rsidRPr="0066373C" w:rsidRDefault="00EA0ECA" w:rsidP="0066373C">
      <w:pPr>
        <w:pStyle w:val="Normlnweb"/>
        <w:spacing w:before="0" w:beforeAutospacing="0" w:after="0" w:afterAutospacing="0"/>
        <w:rPr>
          <w:color w:val="000000"/>
        </w:rPr>
      </w:pPr>
      <w:r>
        <w:rPr>
          <w:color w:val="000000"/>
        </w:rPr>
        <w:t>č</w:t>
      </w:r>
      <w:r w:rsidR="0066373C" w:rsidRPr="0066373C">
        <w:rPr>
          <w:color w:val="000000"/>
        </w:rPr>
        <w:t xml:space="preserve">tvrtek: </w:t>
      </w:r>
      <w:r w:rsidR="000A3298" w:rsidRPr="0066373C">
        <w:rPr>
          <w:color w:val="000000"/>
        </w:rPr>
        <w:t>1</w:t>
      </w:r>
      <w:r w:rsidR="0013484D">
        <w:rPr>
          <w:color w:val="000000"/>
        </w:rPr>
        <w:t>3</w:t>
      </w:r>
      <w:r w:rsidR="000A3298">
        <w:rPr>
          <w:color w:val="000000"/>
        </w:rPr>
        <w:t>,</w:t>
      </w:r>
      <w:r w:rsidR="00E07BAB">
        <w:rPr>
          <w:color w:val="000000"/>
        </w:rPr>
        <w:t>0</w:t>
      </w:r>
      <w:r w:rsidR="000A3298" w:rsidRPr="0066373C">
        <w:rPr>
          <w:color w:val="000000"/>
        </w:rPr>
        <w:t>0</w:t>
      </w:r>
      <w:r w:rsidR="000A3298">
        <w:rPr>
          <w:color w:val="000000"/>
        </w:rPr>
        <w:t xml:space="preserve"> </w:t>
      </w:r>
      <w:r w:rsidR="000A3298" w:rsidRPr="0066373C">
        <w:rPr>
          <w:color w:val="000000"/>
        </w:rPr>
        <w:t>- 14</w:t>
      </w:r>
      <w:r w:rsidR="000A3298">
        <w:rPr>
          <w:color w:val="000000"/>
        </w:rPr>
        <w:t>,</w:t>
      </w:r>
      <w:r w:rsidR="00E07BAB">
        <w:rPr>
          <w:color w:val="000000"/>
        </w:rPr>
        <w:t>0</w:t>
      </w:r>
      <w:r w:rsidR="000A3298" w:rsidRPr="0066373C">
        <w:rPr>
          <w:color w:val="000000"/>
        </w:rPr>
        <w:t>0</w:t>
      </w:r>
      <w:r w:rsidR="000A3298">
        <w:rPr>
          <w:color w:val="000000"/>
        </w:rPr>
        <w:t xml:space="preserve"> (</w:t>
      </w:r>
      <w:r w:rsidR="000A3298" w:rsidRPr="0066373C">
        <w:rPr>
          <w:color w:val="000000"/>
        </w:rPr>
        <w:t>Ves</w:t>
      </w:r>
      <w:r w:rsidR="000A3298">
        <w:rPr>
          <w:color w:val="000000"/>
        </w:rPr>
        <w:t>)</w:t>
      </w:r>
    </w:p>
    <w:p w14:paraId="5514F7A2" w14:textId="496C3FA6" w:rsidR="0066373C" w:rsidRPr="0066373C" w:rsidRDefault="000A3298" w:rsidP="0066373C">
      <w:pPr>
        <w:pStyle w:val="Normlnweb"/>
        <w:spacing w:before="0" w:beforeAutospacing="0" w:after="0" w:afterAutospacing="0"/>
        <w:rPr>
          <w:color w:val="000000"/>
        </w:rPr>
      </w:pPr>
      <w:r>
        <w:rPr>
          <w:color w:val="000000"/>
        </w:rPr>
        <w:t>p</w:t>
      </w:r>
      <w:r w:rsidR="0066373C" w:rsidRPr="0066373C">
        <w:rPr>
          <w:color w:val="000000"/>
        </w:rPr>
        <w:t>átek: 1</w:t>
      </w:r>
      <w:r w:rsidR="00CF055B">
        <w:rPr>
          <w:color w:val="000000"/>
        </w:rPr>
        <w:t>3</w:t>
      </w:r>
      <w:r w:rsidR="00EA0ECA">
        <w:rPr>
          <w:color w:val="000000"/>
        </w:rPr>
        <w:t>,</w:t>
      </w:r>
      <w:r w:rsidR="00CF055B">
        <w:rPr>
          <w:color w:val="000000"/>
        </w:rPr>
        <w:t>0</w:t>
      </w:r>
      <w:r w:rsidR="0066373C" w:rsidRPr="0066373C">
        <w:rPr>
          <w:color w:val="000000"/>
        </w:rPr>
        <w:t>0</w:t>
      </w:r>
      <w:r w:rsidR="00EA0ECA">
        <w:rPr>
          <w:color w:val="000000"/>
        </w:rPr>
        <w:t xml:space="preserve"> </w:t>
      </w:r>
      <w:r w:rsidR="0066373C" w:rsidRPr="0066373C">
        <w:rPr>
          <w:color w:val="000000"/>
        </w:rPr>
        <w:t>-14</w:t>
      </w:r>
      <w:r w:rsidR="00EA0ECA">
        <w:rPr>
          <w:color w:val="000000"/>
        </w:rPr>
        <w:t>,</w:t>
      </w:r>
      <w:r w:rsidR="0066373C" w:rsidRPr="0066373C">
        <w:rPr>
          <w:color w:val="000000"/>
        </w:rPr>
        <w:t>00</w:t>
      </w:r>
      <w:r w:rsidR="00EA0ECA">
        <w:rPr>
          <w:color w:val="000000"/>
        </w:rPr>
        <w:t xml:space="preserve"> (</w:t>
      </w:r>
      <w:r w:rsidR="00CF055B">
        <w:rPr>
          <w:color w:val="000000"/>
        </w:rPr>
        <w:t>Dukla</w:t>
      </w:r>
      <w:r w:rsidR="00523635">
        <w:rPr>
          <w:color w:val="000000"/>
        </w:rPr>
        <w:t>)</w:t>
      </w:r>
    </w:p>
    <w:p w14:paraId="1A91C481" w14:textId="206CD6D3" w:rsidR="00381453" w:rsidRDefault="00381453" w:rsidP="00782586">
      <w:pPr>
        <w:spacing w:line="276" w:lineRule="auto"/>
        <w:rPr>
          <w:rFonts w:ascii="inherit" w:hAnsi="inherit" w:cs="Calibri"/>
          <w:bCs w:val="0"/>
          <w:color w:val="000000"/>
          <w:sz w:val="24"/>
        </w:rPr>
      </w:pPr>
    </w:p>
    <w:p w14:paraId="77015803" w14:textId="4974A2AE" w:rsidR="007A5A62" w:rsidRPr="00782586" w:rsidRDefault="003800EB" w:rsidP="00782586">
      <w:pPr>
        <w:spacing w:line="276" w:lineRule="auto"/>
        <w:rPr>
          <w:rFonts w:ascii="inherit" w:hAnsi="inherit" w:cs="Calibri"/>
          <w:bCs w:val="0"/>
          <w:color w:val="000000"/>
          <w:sz w:val="24"/>
        </w:rPr>
      </w:pPr>
      <w:r w:rsidRPr="002E33DE">
        <w:rPr>
          <w:bCs w:val="0"/>
          <w:color w:val="000000" w:themeColor="text1"/>
          <w:sz w:val="24"/>
        </w:rPr>
        <w:t xml:space="preserve">Pro žáky i </w:t>
      </w:r>
      <w:r>
        <w:rPr>
          <w:bCs w:val="0"/>
          <w:color w:val="000000" w:themeColor="text1"/>
          <w:sz w:val="24"/>
        </w:rPr>
        <w:t>pro rodiče je možná konzultace</w:t>
      </w:r>
      <w:r w:rsidRPr="002E33DE">
        <w:rPr>
          <w:bCs w:val="0"/>
          <w:color w:val="000000" w:themeColor="text1"/>
          <w:sz w:val="24"/>
        </w:rPr>
        <w:t xml:space="preserve"> v případě potřeby, po předešlé domluvě.</w:t>
      </w:r>
      <w:r w:rsidRPr="003800EB">
        <w:rPr>
          <w:rFonts w:ascii="inherit" w:hAnsi="inherit" w:cs="Calibri"/>
          <w:bCs w:val="0"/>
          <w:color w:val="000000"/>
          <w:sz w:val="24"/>
          <w:bdr w:val="none" w:sz="0" w:space="0" w:color="auto" w:frame="1"/>
          <w:shd w:val="clear" w:color="auto" w:fill="FFFFFF"/>
        </w:rPr>
        <w:br/>
      </w:r>
    </w:p>
    <w:p w14:paraId="43129CC4" w14:textId="023A0EB6" w:rsidR="00226A9A" w:rsidRPr="00CF055B" w:rsidRDefault="00930298" w:rsidP="00A24137">
      <w:pPr>
        <w:spacing w:line="276" w:lineRule="auto"/>
        <w:rPr>
          <w:sz w:val="24"/>
        </w:rPr>
      </w:pPr>
      <w:r w:rsidRPr="002E33DE">
        <w:rPr>
          <w:color w:val="000000" w:themeColor="text1"/>
          <w:sz w:val="24"/>
        </w:rPr>
        <w:br/>
      </w:r>
      <w:r w:rsidR="00801E76" w:rsidRPr="00801E76">
        <w:rPr>
          <w:sz w:val="24"/>
        </w:rPr>
        <w:t xml:space="preserve">Výchovný poradce: Mgr. </w:t>
      </w:r>
      <w:r w:rsidR="00801E76">
        <w:rPr>
          <w:sz w:val="24"/>
        </w:rPr>
        <w:t>Martina Černíková</w:t>
      </w:r>
      <w:r w:rsidR="00CF055B">
        <w:rPr>
          <w:sz w:val="24"/>
        </w:rPr>
        <w:t xml:space="preserve">         </w:t>
      </w:r>
      <w:r w:rsidR="00801E76" w:rsidRPr="00801E76">
        <w:rPr>
          <w:sz w:val="24"/>
        </w:rPr>
        <w:t xml:space="preserve"> ...........................................................</w:t>
      </w:r>
      <w:r w:rsidR="00801E76">
        <w:rPr>
          <w:sz w:val="24"/>
        </w:rPr>
        <w:t>...</w:t>
      </w:r>
      <w:r w:rsidR="00801E76" w:rsidRPr="00801E76">
        <w:rPr>
          <w:sz w:val="24"/>
        </w:rPr>
        <w:t xml:space="preserve"> </w:t>
      </w:r>
    </w:p>
    <w:p w14:paraId="004D1973" w14:textId="77777777" w:rsidR="00801E76" w:rsidRPr="00801E76" w:rsidRDefault="00801E76" w:rsidP="00801E76">
      <w:pPr>
        <w:rPr>
          <w:sz w:val="24"/>
        </w:rPr>
      </w:pPr>
      <w:r w:rsidRPr="00801E76">
        <w:rPr>
          <w:sz w:val="24"/>
        </w:rPr>
        <w:t xml:space="preserve"> </w:t>
      </w:r>
    </w:p>
    <w:p w14:paraId="28D60E5F" w14:textId="6939B925" w:rsidR="00801E76" w:rsidRDefault="00801E76" w:rsidP="00801E76">
      <w:pPr>
        <w:rPr>
          <w:sz w:val="24"/>
        </w:rPr>
      </w:pPr>
      <w:r w:rsidRPr="00801E76">
        <w:rPr>
          <w:sz w:val="24"/>
        </w:rPr>
        <w:t xml:space="preserve">Školní metodik prevence: Mgr. </w:t>
      </w:r>
      <w:r>
        <w:rPr>
          <w:sz w:val="24"/>
        </w:rPr>
        <w:t xml:space="preserve">Iveta </w:t>
      </w:r>
      <w:r w:rsidR="00B80FA0">
        <w:rPr>
          <w:sz w:val="24"/>
        </w:rPr>
        <w:t>Rozsívalová ..............................................................</w:t>
      </w:r>
    </w:p>
    <w:p w14:paraId="36F211D4" w14:textId="77777777" w:rsidR="00801E76" w:rsidRDefault="00801E76" w:rsidP="00801E76">
      <w:pPr>
        <w:rPr>
          <w:sz w:val="24"/>
        </w:rPr>
      </w:pPr>
    </w:p>
    <w:p w14:paraId="7FA2C688" w14:textId="575F0F54" w:rsidR="00801E76" w:rsidRPr="00801E76" w:rsidRDefault="00801E76" w:rsidP="00801E76">
      <w:pPr>
        <w:rPr>
          <w:sz w:val="24"/>
        </w:rPr>
      </w:pPr>
      <w:r>
        <w:rPr>
          <w:sz w:val="24"/>
        </w:rPr>
        <w:t xml:space="preserve">Speciální pedagog: Mgr. </w:t>
      </w:r>
      <w:r w:rsidR="00CF055B">
        <w:rPr>
          <w:sz w:val="24"/>
        </w:rPr>
        <w:t xml:space="preserve">Hana Matějková               </w:t>
      </w:r>
      <w:r>
        <w:rPr>
          <w:sz w:val="24"/>
        </w:rPr>
        <w:t>..</w:t>
      </w:r>
      <w:r w:rsidRPr="00801E76">
        <w:rPr>
          <w:sz w:val="24"/>
        </w:rPr>
        <w:t>............................................................</w:t>
      </w:r>
    </w:p>
    <w:p w14:paraId="22A74B6A" w14:textId="77777777" w:rsidR="00801E76" w:rsidRPr="00801E76" w:rsidRDefault="00801E76" w:rsidP="00801E76">
      <w:pPr>
        <w:rPr>
          <w:sz w:val="24"/>
        </w:rPr>
      </w:pPr>
    </w:p>
    <w:p w14:paraId="0704ECAA" w14:textId="50712D16" w:rsidR="00801E76" w:rsidRPr="00801E76" w:rsidRDefault="00801E76" w:rsidP="00801E76">
      <w:pPr>
        <w:rPr>
          <w:sz w:val="24"/>
        </w:rPr>
      </w:pPr>
      <w:r w:rsidRPr="00801E76">
        <w:rPr>
          <w:sz w:val="24"/>
        </w:rPr>
        <w:t xml:space="preserve">Školní psycholog: Mgr. </w:t>
      </w:r>
      <w:r w:rsidR="007A5A62">
        <w:rPr>
          <w:sz w:val="24"/>
        </w:rPr>
        <w:t>Marie Bergerov</w:t>
      </w:r>
      <w:r w:rsidR="00CF055B">
        <w:rPr>
          <w:sz w:val="24"/>
        </w:rPr>
        <w:t xml:space="preserve">á               </w:t>
      </w:r>
      <w:r w:rsidRPr="00801E76">
        <w:rPr>
          <w:sz w:val="24"/>
        </w:rPr>
        <w:t xml:space="preserve"> ..............................................................</w:t>
      </w:r>
    </w:p>
    <w:p w14:paraId="62F7F05A" w14:textId="77777777" w:rsidR="00801E76" w:rsidRPr="00801E76" w:rsidRDefault="00801E76" w:rsidP="00801E76">
      <w:pPr>
        <w:rPr>
          <w:sz w:val="24"/>
        </w:rPr>
      </w:pPr>
      <w:r w:rsidRPr="00801E76">
        <w:rPr>
          <w:sz w:val="24"/>
        </w:rPr>
        <w:t xml:space="preserve"> </w:t>
      </w:r>
    </w:p>
    <w:p w14:paraId="5CCC882E" w14:textId="77777777" w:rsidR="00801E76" w:rsidRPr="00801E76" w:rsidRDefault="00801E76" w:rsidP="00801E76">
      <w:pPr>
        <w:rPr>
          <w:sz w:val="24"/>
        </w:rPr>
      </w:pPr>
    </w:p>
    <w:p w14:paraId="2D914499" w14:textId="77777777" w:rsidR="00801E76" w:rsidRPr="00801E76" w:rsidRDefault="00801E76" w:rsidP="00801E76">
      <w:pPr>
        <w:rPr>
          <w:sz w:val="24"/>
        </w:rPr>
      </w:pPr>
    </w:p>
    <w:p w14:paraId="39016D09" w14:textId="77777777" w:rsidR="00A24137" w:rsidRDefault="00801E76" w:rsidP="00801E76">
      <w:pPr>
        <w:rPr>
          <w:sz w:val="24"/>
        </w:rPr>
      </w:pPr>
      <w:r w:rsidRPr="00801E76">
        <w:rPr>
          <w:sz w:val="24"/>
        </w:rPr>
        <w:t xml:space="preserve"> </w:t>
      </w:r>
    </w:p>
    <w:p w14:paraId="06C0C8BE" w14:textId="1E757060" w:rsidR="00A24137" w:rsidRDefault="00EC619D" w:rsidP="00801E76">
      <w:pPr>
        <w:rPr>
          <w:sz w:val="24"/>
        </w:rPr>
      </w:pPr>
      <w:r>
        <w:rPr>
          <w:sz w:val="24"/>
        </w:rPr>
        <w:t xml:space="preserve">Hlubočky </w:t>
      </w:r>
      <w:r w:rsidR="0002397A">
        <w:rPr>
          <w:sz w:val="24"/>
        </w:rPr>
        <w:t>10</w:t>
      </w:r>
      <w:r w:rsidR="007A5A62">
        <w:rPr>
          <w:sz w:val="24"/>
        </w:rPr>
        <w:t>. 9. 202</w:t>
      </w:r>
      <w:r w:rsidR="00CF055B">
        <w:rPr>
          <w:sz w:val="24"/>
        </w:rPr>
        <w:t>5</w:t>
      </w:r>
      <w:r w:rsidR="00A24AF3">
        <w:rPr>
          <w:sz w:val="24"/>
        </w:rPr>
        <w:t xml:space="preserve">                                                   zpracovala: Mgr. Martina Černíková</w:t>
      </w:r>
    </w:p>
    <w:p w14:paraId="1C9C9789" w14:textId="77777777" w:rsidR="00381453" w:rsidRDefault="00381453" w:rsidP="00A24137">
      <w:pPr>
        <w:ind w:left="5664"/>
        <w:rPr>
          <w:sz w:val="24"/>
        </w:rPr>
      </w:pPr>
    </w:p>
    <w:p w14:paraId="08925159" w14:textId="77777777" w:rsidR="00A24AF3" w:rsidRDefault="00A24AF3" w:rsidP="00A24137">
      <w:pPr>
        <w:ind w:left="5664"/>
        <w:rPr>
          <w:sz w:val="24"/>
        </w:rPr>
      </w:pPr>
    </w:p>
    <w:p w14:paraId="01FEA55B" w14:textId="77777777" w:rsidR="00A24AF3" w:rsidRDefault="00A24AF3" w:rsidP="00A24137">
      <w:pPr>
        <w:ind w:left="5664"/>
        <w:rPr>
          <w:sz w:val="24"/>
        </w:rPr>
      </w:pPr>
    </w:p>
    <w:p w14:paraId="08CC9DB9" w14:textId="77777777" w:rsidR="00A24AF3" w:rsidRDefault="00A24AF3" w:rsidP="00A24137">
      <w:pPr>
        <w:ind w:left="5664"/>
        <w:rPr>
          <w:sz w:val="24"/>
        </w:rPr>
      </w:pPr>
    </w:p>
    <w:p w14:paraId="14716C1F" w14:textId="77777777" w:rsidR="00A24AF3" w:rsidRDefault="00A24AF3" w:rsidP="00A24137">
      <w:pPr>
        <w:ind w:left="5664"/>
        <w:rPr>
          <w:sz w:val="24"/>
        </w:rPr>
      </w:pPr>
    </w:p>
    <w:p w14:paraId="60A09038" w14:textId="77777777" w:rsidR="00A24AF3" w:rsidRDefault="00A24AF3" w:rsidP="00A24137">
      <w:pPr>
        <w:ind w:left="5664"/>
        <w:rPr>
          <w:sz w:val="24"/>
        </w:rPr>
      </w:pPr>
    </w:p>
    <w:p w14:paraId="747CAEEB" w14:textId="77777777" w:rsidR="00A24AF3" w:rsidRDefault="00A24AF3" w:rsidP="00A24137">
      <w:pPr>
        <w:ind w:left="5664"/>
        <w:rPr>
          <w:sz w:val="24"/>
        </w:rPr>
      </w:pPr>
    </w:p>
    <w:p w14:paraId="798182D5" w14:textId="77777777" w:rsidR="00A24AF3" w:rsidRDefault="00A24AF3" w:rsidP="00A24137">
      <w:pPr>
        <w:ind w:left="5664"/>
        <w:rPr>
          <w:sz w:val="24"/>
        </w:rPr>
      </w:pPr>
    </w:p>
    <w:p w14:paraId="2CE1C5AA" w14:textId="0928058A" w:rsidR="000E1E75" w:rsidRPr="000E1E75" w:rsidRDefault="00F36E11" w:rsidP="00F36E11">
      <w:pPr>
        <w:rPr>
          <w:sz w:val="24"/>
        </w:rPr>
      </w:pPr>
      <w:r>
        <w:rPr>
          <w:sz w:val="24"/>
        </w:rPr>
        <w:t xml:space="preserve">                                                                                   </w:t>
      </w:r>
      <w:r w:rsidR="0002397A">
        <w:rPr>
          <w:sz w:val="24"/>
        </w:rPr>
        <w:t xml:space="preserve">    </w:t>
      </w:r>
      <w:r>
        <w:rPr>
          <w:sz w:val="24"/>
        </w:rPr>
        <w:t xml:space="preserve"> </w:t>
      </w:r>
      <w:r w:rsidR="00801E76" w:rsidRPr="00801E76">
        <w:rPr>
          <w:sz w:val="24"/>
        </w:rPr>
        <w:t xml:space="preserve">Mgr. </w:t>
      </w:r>
      <w:r w:rsidR="00CF055B">
        <w:rPr>
          <w:sz w:val="24"/>
        </w:rPr>
        <w:t>Šárka</w:t>
      </w:r>
      <w:r w:rsidR="00A24137">
        <w:rPr>
          <w:sz w:val="24"/>
        </w:rPr>
        <w:t xml:space="preserve"> P</w:t>
      </w:r>
      <w:r w:rsidR="00CF055B">
        <w:rPr>
          <w:sz w:val="24"/>
        </w:rPr>
        <w:t>etrů</w:t>
      </w:r>
      <w:r w:rsidR="00A24137">
        <w:rPr>
          <w:sz w:val="24"/>
        </w:rPr>
        <w:t>,</w:t>
      </w:r>
      <w:r w:rsidR="00801E76">
        <w:rPr>
          <w:sz w:val="24"/>
        </w:rPr>
        <w:t xml:space="preserve"> </w:t>
      </w:r>
      <w:r w:rsidR="00801E76" w:rsidRPr="00801E76">
        <w:rPr>
          <w:sz w:val="24"/>
        </w:rPr>
        <w:t>ředitel</w:t>
      </w:r>
      <w:r w:rsidR="00CF055B">
        <w:rPr>
          <w:sz w:val="24"/>
        </w:rPr>
        <w:t>ka</w:t>
      </w:r>
      <w:r w:rsidR="00A24137">
        <w:rPr>
          <w:sz w:val="24"/>
        </w:rPr>
        <w:t xml:space="preserve"> školy</w:t>
      </w:r>
    </w:p>
    <w:sectPr w:rsidR="000E1E75" w:rsidRPr="000E1E75" w:rsidSect="00D84D89">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D7ABD" w14:textId="77777777" w:rsidR="00073A40" w:rsidRDefault="00073A40" w:rsidP="00A24AF3">
      <w:r>
        <w:separator/>
      </w:r>
    </w:p>
  </w:endnote>
  <w:endnote w:type="continuationSeparator" w:id="0">
    <w:p w14:paraId="669CC244" w14:textId="77777777" w:rsidR="00073A40" w:rsidRDefault="00073A40" w:rsidP="00A2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911C7" w14:textId="77777777" w:rsidR="00073A40" w:rsidRDefault="00073A40" w:rsidP="00A24AF3">
      <w:r>
        <w:separator/>
      </w:r>
    </w:p>
  </w:footnote>
  <w:footnote w:type="continuationSeparator" w:id="0">
    <w:p w14:paraId="22931F78" w14:textId="77777777" w:rsidR="00073A40" w:rsidRDefault="00073A40" w:rsidP="00A24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5991"/>
    <w:multiLevelType w:val="multilevel"/>
    <w:tmpl w:val="973A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C7FDE"/>
    <w:multiLevelType w:val="multilevel"/>
    <w:tmpl w:val="6130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00AEB"/>
    <w:multiLevelType w:val="multilevel"/>
    <w:tmpl w:val="1C9A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1E4403"/>
    <w:multiLevelType w:val="multilevel"/>
    <w:tmpl w:val="C16279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D12071"/>
    <w:multiLevelType w:val="multilevel"/>
    <w:tmpl w:val="7B96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02074A"/>
    <w:multiLevelType w:val="hybridMultilevel"/>
    <w:tmpl w:val="991667D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49422AC1"/>
    <w:multiLevelType w:val="multilevel"/>
    <w:tmpl w:val="DD7A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A076A5"/>
    <w:multiLevelType w:val="hybridMultilevel"/>
    <w:tmpl w:val="E51877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B1D37DE"/>
    <w:multiLevelType w:val="hybridMultilevel"/>
    <w:tmpl w:val="F67C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0D06316"/>
    <w:multiLevelType w:val="multilevel"/>
    <w:tmpl w:val="F926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A27FD"/>
    <w:multiLevelType w:val="multilevel"/>
    <w:tmpl w:val="8094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CF448E"/>
    <w:multiLevelType w:val="hybridMultilevel"/>
    <w:tmpl w:val="7E4C8D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01C2182"/>
    <w:multiLevelType w:val="hybridMultilevel"/>
    <w:tmpl w:val="1778D3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14E1402"/>
    <w:multiLevelType w:val="multilevel"/>
    <w:tmpl w:val="9A98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D56B1"/>
    <w:multiLevelType w:val="hybridMultilevel"/>
    <w:tmpl w:val="FD7C4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446C82"/>
    <w:multiLevelType w:val="multilevel"/>
    <w:tmpl w:val="19BA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962048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8795588">
    <w:abstractNumId w:val="12"/>
  </w:num>
  <w:num w:numId="3" w16cid:durableId="1135637972">
    <w:abstractNumId w:val="4"/>
  </w:num>
  <w:num w:numId="4" w16cid:durableId="1801218548">
    <w:abstractNumId w:val="6"/>
  </w:num>
  <w:num w:numId="5" w16cid:durableId="373970871">
    <w:abstractNumId w:val="5"/>
  </w:num>
  <w:num w:numId="6" w16cid:durableId="583034805">
    <w:abstractNumId w:val="13"/>
  </w:num>
  <w:num w:numId="7" w16cid:durableId="1236862356">
    <w:abstractNumId w:val="9"/>
  </w:num>
  <w:num w:numId="8" w16cid:durableId="1885478912">
    <w:abstractNumId w:val="0"/>
  </w:num>
  <w:num w:numId="9" w16cid:durableId="1282765499">
    <w:abstractNumId w:val="2"/>
  </w:num>
  <w:num w:numId="10" w16cid:durableId="2096708388">
    <w:abstractNumId w:val="10"/>
  </w:num>
  <w:num w:numId="11" w16cid:durableId="276909342">
    <w:abstractNumId w:val="1"/>
  </w:num>
  <w:num w:numId="12" w16cid:durableId="2059357843">
    <w:abstractNumId w:val="15"/>
  </w:num>
  <w:num w:numId="13" w16cid:durableId="1993291040">
    <w:abstractNumId w:val="11"/>
  </w:num>
  <w:num w:numId="14" w16cid:durableId="1068111998">
    <w:abstractNumId w:val="7"/>
  </w:num>
  <w:num w:numId="15" w16cid:durableId="1067268496">
    <w:abstractNumId w:val="8"/>
  </w:num>
  <w:num w:numId="16" w16cid:durableId="13982396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0B6"/>
    <w:rsid w:val="00006C85"/>
    <w:rsid w:val="000212FD"/>
    <w:rsid w:val="00021A42"/>
    <w:rsid w:val="0002397A"/>
    <w:rsid w:val="00030AF2"/>
    <w:rsid w:val="00046E7D"/>
    <w:rsid w:val="00073A40"/>
    <w:rsid w:val="000A3298"/>
    <w:rsid w:val="000C6B5D"/>
    <w:rsid w:val="000C7F0E"/>
    <w:rsid w:val="000D2873"/>
    <w:rsid w:val="000D662B"/>
    <w:rsid w:val="000E1E75"/>
    <w:rsid w:val="0012650D"/>
    <w:rsid w:val="0013484D"/>
    <w:rsid w:val="00175BB5"/>
    <w:rsid w:val="00193204"/>
    <w:rsid w:val="001936E7"/>
    <w:rsid w:val="001A46F8"/>
    <w:rsid w:val="00226A9A"/>
    <w:rsid w:val="002A3EA1"/>
    <w:rsid w:val="002D0E9B"/>
    <w:rsid w:val="002E33DE"/>
    <w:rsid w:val="002F1FF2"/>
    <w:rsid w:val="00305FDA"/>
    <w:rsid w:val="00322A79"/>
    <w:rsid w:val="003800EB"/>
    <w:rsid w:val="00381453"/>
    <w:rsid w:val="003A16B6"/>
    <w:rsid w:val="003A3410"/>
    <w:rsid w:val="003D116D"/>
    <w:rsid w:val="00404F82"/>
    <w:rsid w:val="00421AE9"/>
    <w:rsid w:val="00436393"/>
    <w:rsid w:val="0045042B"/>
    <w:rsid w:val="004A4656"/>
    <w:rsid w:val="004A6744"/>
    <w:rsid w:val="004C4F90"/>
    <w:rsid w:val="004D3860"/>
    <w:rsid w:val="0051154A"/>
    <w:rsid w:val="00523635"/>
    <w:rsid w:val="00527BA6"/>
    <w:rsid w:val="005468B1"/>
    <w:rsid w:val="00552A2E"/>
    <w:rsid w:val="00564A13"/>
    <w:rsid w:val="00567551"/>
    <w:rsid w:val="005940EF"/>
    <w:rsid w:val="005945A6"/>
    <w:rsid w:val="005E739C"/>
    <w:rsid w:val="005F48AC"/>
    <w:rsid w:val="00603B5B"/>
    <w:rsid w:val="00635778"/>
    <w:rsid w:val="00646A1C"/>
    <w:rsid w:val="0064799E"/>
    <w:rsid w:val="00655338"/>
    <w:rsid w:val="0066373C"/>
    <w:rsid w:val="0066775A"/>
    <w:rsid w:val="00672079"/>
    <w:rsid w:val="00676939"/>
    <w:rsid w:val="00680E10"/>
    <w:rsid w:val="006922ED"/>
    <w:rsid w:val="006B3391"/>
    <w:rsid w:val="006E3D27"/>
    <w:rsid w:val="0072233C"/>
    <w:rsid w:val="00724B55"/>
    <w:rsid w:val="00733DE1"/>
    <w:rsid w:val="00761F77"/>
    <w:rsid w:val="00782586"/>
    <w:rsid w:val="0079768E"/>
    <w:rsid w:val="007A2604"/>
    <w:rsid w:val="007A5A62"/>
    <w:rsid w:val="007B639A"/>
    <w:rsid w:val="007C353D"/>
    <w:rsid w:val="007D74D9"/>
    <w:rsid w:val="00801E76"/>
    <w:rsid w:val="008476ED"/>
    <w:rsid w:val="008626F6"/>
    <w:rsid w:val="00874444"/>
    <w:rsid w:val="008B1E4A"/>
    <w:rsid w:val="008B6799"/>
    <w:rsid w:val="008F27AB"/>
    <w:rsid w:val="00930298"/>
    <w:rsid w:val="0093753B"/>
    <w:rsid w:val="00950AB0"/>
    <w:rsid w:val="009748EE"/>
    <w:rsid w:val="009910B6"/>
    <w:rsid w:val="009F7430"/>
    <w:rsid w:val="00A15FB5"/>
    <w:rsid w:val="00A16C83"/>
    <w:rsid w:val="00A24137"/>
    <w:rsid w:val="00A24AF3"/>
    <w:rsid w:val="00A46D77"/>
    <w:rsid w:val="00A87DE8"/>
    <w:rsid w:val="00AA1670"/>
    <w:rsid w:val="00AC6364"/>
    <w:rsid w:val="00AE03E5"/>
    <w:rsid w:val="00AF1CCB"/>
    <w:rsid w:val="00B012E0"/>
    <w:rsid w:val="00B42A07"/>
    <w:rsid w:val="00B80FA0"/>
    <w:rsid w:val="00BA4B93"/>
    <w:rsid w:val="00BC7030"/>
    <w:rsid w:val="00BF07E7"/>
    <w:rsid w:val="00C054D4"/>
    <w:rsid w:val="00C779CA"/>
    <w:rsid w:val="00CE508A"/>
    <w:rsid w:val="00CE5778"/>
    <w:rsid w:val="00CF055B"/>
    <w:rsid w:val="00CF4C10"/>
    <w:rsid w:val="00D679C6"/>
    <w:rsid w:val="00D84D89"/>
    <w:rsid w:val="00D85089"/>
    <w:rsid w:val="00D852C3"/>
    <w:rsid w:val="00DA1394"/>
    <w:rsid w:val="00DC2F04"/>
    <w:rsid w:val="00DC62D4"/>
    <w:rsid w:val="00E07BAB"/>
    <w:rsid w:val="00E4051D"/>
    <w:rsid w:val="00E57EFC"/>
    <w:rsid w:val="00E61DA2"/>
    <w:rsid w:val="00EA0ECA"/>
    <w:rsid w:val="00EB1BD6"/>
    <w:rsid w:val="00EC619D"/>
    <w:rsid w:val="00F36E11"/>
    <w:rsid w:val="00F42578"/>
    <w:rsid w:val="00F6003D"/>
    <w:rsid w:val="00F81437"/>
    <w:rsid w:val="00F81529"/>
    <w:rsid w:val="00F81D1F"/>
    <w:rsid w:val="00F8223D"/>
    <w:rsid w:val="00F82892"/>
    <w:rsid w:val="00FC1B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74A86"/>
  <w15:chartTrackingRefBased/>
  <w15:docId w15:val="{205773A0-D39D-40CF-9D69-B1234F96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233C"/>
    <w:pPr>
      <w:spacing w:after="0" w:line="240" w:lineRule="auto"/>
    </w:pPr>
    <w:rPr>
      <w:rFonts w:ascii="Times New Roman" w:eastAsia="Times New Roman" w:hAnsi="Times New Roman" w:cs="Times New Roman"/>
      <w:bCs/>
      <w:sz w:val="20"/>
      <w:szCs w:val="24"/>
      <w:lang w:eastAsia="cs-CZ"/>
    </w:rPr>
  </w:style>
  <w:style w:type="paragraph" w:styleId="Nadpis1">
    <w:name w:val="heading 1"/>
    <w:basedOn w:val="Normln"/>
    <w:next w:val="Normln"/>
    <w:link w:val="Nadpis1Char"/>
    <w:uiPriority w:val="9"/>
    <w:qFormat/>
    <w:rsid w:val="00A16C8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5940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link w:val="Nadpis3Char"/>
    <w:uiPriority w:val="9"/>
    <w:qFormat/>
    <w:rsid w:val="000E1E75"/>
    <w:pPr>
      <w:spacing w:before="100" w:beforeAutospacing="1" w:after="100" w:afterAutospacing="1"/>
      <w:outlineLvl w:val="2"/>
    </w:pPr>
    <w:rPr>
      <w:b/>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72233C"/>
    <w:rPr>
      <w:color w:val="0000FF"/>
      <w:u w:val="single"/>
    </w:rPr>
  </w:style>
  <w:style w:type="character" w:customStyle="1" w:styleId="Nadpis3Char">
    <w:name w:val="Nadpis 3 Char"/>
    <w:basedOn w:val="Standardnpsmoodstavce"/>
    <w:link w:val="Nadpis3"/>
    <w:uiPriority w:val="9"/>
    <w:rsid w:val="000E1E75"/>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0E1E75"/>
    <w:rPr>
      <w:b/>
      <w:bCs/>
    </w:rPr>
  </w:style>
  <w:style w:type="paragraph" w:styleId="Odstavecseseznamem">
    <w:name w:val="List Paragraph"/>
    <w:basedOn w:val="Normln"/>
    <w:uiPriority w:val="34"/>
    <w:qFormat/>
    <w:rsid w:val="000E1E75"/>
    <w:pPr>
      <w:ind w:left="720"/>
      <w:contextualSpacing/>
    </w:pPr>
  </w:style>
  <w:style w:type="character" w:customStyle="1" w:styleId="Nadpis2Char">
    <w:name w:val="Nadpis 2 Char"/>
    <w:basedOn w:val="Standardnpsmoodstavce"/>
    <w:link w:val="Nadpis2"/>
    <w:uiPriority w:val="9"/>
    <w:semiHidden/>
    <w:rsid w:val="005940EF"/>
    <w:rPr>
      <w:rFonts w:asciiTheme="majorHAnsi" w:eastAsiaTheme="majorEastAsia" w:hAnsiTheme="majorHAnsi" w:cstheme="majorBidi"/>
      <w:bCs/>
      <w:color w:val="2E74B5" w:themeColor="accent1" w:themeShade="BF"/>
      <w:sz w:val="26"/>
      <w:szCs w:val="26"/>
      <w:lang w:eastAsia="cs-CZ"/>
    </w:rPr>
  </w:style>
  <w:style w:type="paragraph" w:styleId="Normlnweb">
    <w:name w:val="Normal (Web)"/>
    <w:basedOn w:val="Normln"/>
    <w:uiPriority w:val="99"/>
    <w:unhideWhenUsed/>
    <w:rsid w:val="005940EF"/>
    <w:pPr>
      <w:spacing w:before="100" w:beforeAutospacing="1" w:after="100" w:afterAutospacing="1"/>
    </w:pPr>
    <w:rPr>
      <w:bCs w:val="0"/>
      <w:sz w:val="24"/>
    </w:rPr>
  </w:style>
  <w:style w:type="character" w:styleId="Zdraznn">
    <w:name w:val="Emphasis"/>
    <w:basedOn w:val="Standardnpsmoodstavce"/>
    <w:uiPriority w:val="20"/>
    <w:qFormat/>
    <w:rsid w:val="0066775A"/>
    <w:rPr>
      <w:i/>
      <w:iCs/>
    </w:rPr>
  </w:style>
  <w:style w:type="character" w:customStyle="1" w:styleId="Nadpis1Char">
    <w:name w:val="Nadpis 1 Char"/>
    <w:basedOn w:val="Standardnpsmoodstavce"/>
    <w:link w:val="Nadpis1"/>
    <w:uiPriority w:val="9"/>
    <w:rsid w:val="00A16C83"/>
    <w:rPr>
      <w:rFonts w:asciiTheme="majorHAnsi" w:eastAsiaTheme="majorEastAsia" w:hAnsiTheme="majorHAnsi" w:cstheme="majorBidi"/>
      <w:bCs/>
      <w:color w:val="2E74B5" w:themeColor="accent1" w:themeShade="BF"/>
      <w:sz w:val="32"/>
      <w:szCs w:val="32"/>
      <w:lang w:eastAsia="cs-CZ"/>
    </w:rPr>
  </w:style>
  <w:style w:type="character" w:styleId="Nevyeenzmnka">
    <w:name w:val="Unresolved Mention"/>
    <w:basedOn w:val="Standardnpsmoodstavce"/>
    <w:uiPriority w:val="99"/>
    <w:semiHidden/>
    <w:unhideWhenUsed/>
    <w:rsid w:val="00676939"/>
    <w:rPr>
      <w:color w:val="605E5C"/>
      <w:shd w:val="clear" w:color="auto" w:fill="E1DFDD"/>
    </w:rPr>
  </w:style>
  <w:style w:type="paragraph" w:styleId="Zhlav">
    <w:name w:val="header"/>
    <w:basedOn w:val="Normln"/>
    <w:link w:val="ZhlavChar"/>
    <w:uiPriority w:val="99"/>
    <w:unhideWhenUsed/>
    <w:rsid w:val="00A24AF3"/>
    <w:pPr>
      <w:tabs>
        <w:tab w:val="center" w:pos="4536"/>
        <w:tab w:val="right" w:pos="9072"/>
      </w:tabs>
    </w:pPr>
  </w:style>
  <w:style w:type="character" w:customStyle="1" w:styleId="ZhlavChar">
    <w:name w:val="Záhlaví Char"/>
    <w:basedOn w:val="Standardnpsmoodstavce"/>
    <w:link w:val="Zhlav"/>
    <w:uiPriority w:val="99"/>
    <w:rsid w:val="00A24AF3"/>
    <w:rPr>
      <w:rFonts w:ascii="Times New Roman" w:eastAsia="Times New Roman" w:hAnsi="Times New Roman" w:cs="Times New Roman"/>
      <w:bCs/>
      <w:sz w:val="20"/>
      <w:szCs w:val="24"/>
      <w:lang w:eastAsia="cs-CZ"/>
    </w:rPr>
  </w:style>
  <w:style w:type="paragraph" w:styleId="Zpat">
    <w:name w:val="footer"/>
    <w:basedOn w:val="Normln"/>
    <w:link w:val="ZpatChar"/>
    <w:uiPriority w:val="99"/>
    <w:unhideWhenUsed/>
    <w:rsid w:val="00A24AF3"/>
    <w:pPr>
      <w:tabs>
        <w:tab w:val="center" w:pos="4536"/>
        <w:tab w:val="right" w:pos="9072"/>
      </w:tabs>
    </w:pPr>
  </w:style>
  <w:style w:type="character" w:customStyle="1" w:styleId="ZpatChar">
    <w:name w:val="Zápatí Char"/>
    <w:basedOn w:val="Standardnpsmoodstavce"/>
    <w:link w:val="Zpat"/>
    <w:uiPriority w:val="99"/>
    <w:rsid w:val="00A24AF3"/>
    <w:rPr>
      <w:rFonts w:ascii="Times New Roman" w:eastAsia="Times New Roman" w:hAnsi="Times New Roman" w:cs="Times New Roman"/>
      <w:bCs/>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00510">
      <w:bodyDiv w:val="1"/>
      <w:marLeft w:val="0"/>
      <w:marRight w:val="0"/>
      <w:marTop w:val="0"/>
      <w:marBottom w:val="0"/>
      <w:divBdr>
        <w:top w:val="none" w:sz="0" w:space="0" w:color="auto"/>
        <w:left w:val="none" w:sz="0" w:space="0" w:color="auto"/>
        <w:bottom w:val="none" w:sz="0" w:space="0" w:color="auto"/>
        <w:right w:val="none" w:sz="0" w:space="0" w:color="auto"/>
      </w:divBdr>
    </w:div>
    <w:div w:id="173304394">
      <w:bodyDiv w:val="1"/>
      <w:marLeft w:val="0"/>
      <w:marRight w:val="0"/>
      <w:marTop w:val="0"/>
      <w:marBottom w:val="0"/>
      <w:divBdr>
        <w:top w:val="none" w:sz="0" w:space="0" w:color="auto"/>
        <w:left w:val="none" w:sz="0" w:space="0" w:color="auto"/>
        <w:bottom w:val="none" w:sz="0" w:space="0" w:color="auto"/>
        <w:right w:val="none" w:sz="0" w:space="0" w:color="auto"/>
      </w:divBdr>
    </w:div>
    <w:div w:id="604965132">
      <w:bodyDiv w:val="1"/>
      <w:marLeft w:val="0"/>
      <w:marRight w:val="0"/>
      <w:marTop w:val="0"/>
      <w:marBottom w:val="0"/>
      <w:divBdr>
        <w:top w:val="none" w:sz="0" w:space="0" w:color="auto"/>
        <w:left w:val="none" w:sz="0" w:space="0" w:color="auto"/>
        <w:bottom w:val="none" w:sz="0" w:space="0" w:color="auto"/>
        <w:right w:val="none" w:sz="0" w:space="0" w:color="auto"/>
      </w:divBdr>
    </w:div>
    <w:div w:id="959264388">
      <w:bodyDiv w:val="1"/>
      <w:marLeft w:val="0"/>
      <w:marRight w:val="0"/>
      <w:marTop w:val="0"/>
      <w:marBottom w:val="0"/>
      <w:divBdr>
        <w:top w:val="none" w:sz="0" w:space="0" w:color="auto"/>
        <w:left w:val="none" w:sz="0" w:space="0" w:color="auto"/>
        <w:bottom w:val="none" w:sz="0" w:space="0" w:color="auto"/>
        <w:right w:val="none" w:sz="0" w:space="0" w:color="auto"/>
      </w:divBdr>
    </w:div>
    <w:div w:id="1083377823">
      <w:bodyDiv w:val="1"/>
      <w:marLeft w:val="0"/>
      <w:marRight w:val="0"/>
      <w:marTop w:val="0"/>
      <w:marBottom w:val="0"/>
      <w:divBdr>
        <w:top w:val="none" w:sz="0" w:space="0" w:color="auto"/>
        <w:left w:val="none" w:sz="0" w:space="0" w:color="auto"/>
        <w:bottom w:val="none" w:sz="0" w:space="0" w:color="auto"/>
        <w:right w:val="none" w:sz="0" w:space="0" w:color="auto"/>
      </w:divBdr>
    </w:div>
    <w:div w:id="1233200759">
      <w:bodyDiv w:val="1"/>
      <w:marLeft w:val="0"/>
      <w:marRight w:val="0"/>
      <w:marTop w:val="0"/>
      <w:marBottom w:val="0"/>
      <w:divBdr>
        <w:top w:val="none" w:sz="0" w:space="0" w:color="auto"/>
        <w:left w:val="none" w:sz="0" w:space="0" w:color="auto"/>
        <w:bottom w:val="none" w:sz="0" w:space="0" w:color="auto"/>
        <w:right w:val="none" w:sz="0" w:space="0" w:color="auto"/>
      </w:divBdr>
    </w:div>
    <w:div w:id="1317222810">
      <w:bodyDiv w:val="1"/>
      <w:marLeft w:val="0"/>
      <w:marRight w:val="0"/>
      <w:marTop w:val="0"/>
      <w:marBottom w:val="0"/>
      <w:divBdr>
        <w:top w:val="none" w:sz="0" w:space="0" w:color="auto"/>
        <w:left w:val="none" w:sz="0" w:space="0" w:color="auto"/>
        <w:bottom w:val="none" w:sz="0" w:space="0" w:color="auto"/>
        <w:right w:val="none" w:sz="0" w:space="0" w:color="auto"/>
      </w:divBdr>
    </w:div>
    <w:div w:id="1498576607">
      <w:bodyDiv w:val="1"/>
      <w:marLeft w:val="0"/>
      <w:marRight w:val="0"/>
      <w:marTop w:val="0"/>
      <w:marBottom w:val="0"/>
      <w:divBdr>
        <w:top w:val="none" w:sz="0" w:space="0" w:color="auto"/>
        <w:left w:val="none" w:sz="0" w:space="0" w:color="auto"/>
        <w:bottom w:val="none" w:sz="0" w:space="0" w:color="auto"/>
        <w:right w:val="none" w:sz="0" w:space="0" w:color="auto"/>
      </w:divBdr>
      <w:divsChild>
        <w:div w:id="290749306">
          <w:marLeft w:val="0"/>
          <w:marRight w:val="0"/>
          <w:marTop w:val="0"/>
          <w:marBottom w:val="0"/>
          <w:divBdr>
            <w:top w:val="none" w:sz="0" w:space="0" w:color="auto"/>
            <w:left w:val="none" w:sz="0" w:space="0" w:color="auto"/>
            <w:bottom w:val="none" w:sz="0" w:space="0" w:color="auto"/>
            <w:right w:val="none" w:sz="0" w:space="0" w:color="auto"/>
          </w:divBdr>
          <w:divsChild>
            <w:div w:id="1654481107">
              <w:marLeft w:val="0"/>
              <w:marRight w:val="0"/>
              <w:marTop w:val="0"/>
              <w:marBottom w:val="0"/>
              <w:divBdr>
                <w:top w:val="none" w:sz="0" w:space="0" w:color="auto"/>
                <w:left w:val="none" w:sz="0" w:space="0" w:color="auto"/>
                <w:bottom w:val="none" w:sz="0" w:space="0" w:color="auto"/>
                <w:right w:val="none" w:sz="0" w:space="0" w:color="auto"/>
              </w:divBdr>
            </w:div>
          </w:divsChild>
        </w:div>
        <w:div w:id="450515147">
          <w:marLeft w:val="0"/>
          <w:marRight w:val="0"/>
          <w:marTop w:val="0"/>
          <w:marBottom w:val="0"/>
          <w:divBdr>
            <w:top w:val="none" w:sz="0" w:space="0" w:color="auto"/>
            <w:left w:val="none" w:sz="0" w:space="0" w:color="auto"/>
            <w:bottom w:val="none" w:sz="0" w:space="0" w:color="auto"/>
            <w:right w:val="none" w:sz="0" w:space="0" w:color="auto"/>
          </w:divBdr>
        </w:div>
        <w:div w:id="703093578">
          <w:marLeft w:val="0"/>
          <w:marRight w:val="0"/>
          <w:marTop w:val="0"/>
          <w:marBottom w:val="0"/>
          <w:divBdr>
            <w:top w:val="none" w:sz="0" w:space="0" w:color="auto"/>
            <w:left w:val="none" w:sz="0" w:space="0" w:color="auto"/>
            <w:bottom w:val="none" w:sz="0" w:space="0" w:color="auto"/>
            <w:right w:val="none" w:sz="0" w:space="0" w:color="auto"/>
          </w:divBdr>
        </w:div>
      </w:divsChild>
    </w:div>
    <w:div w:id="187507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kolnipsycholog@zshlubock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a.matejkova@zshlubocky.cz" TargetMode="External"/><Relationship Id="rId5" Type="http://schemas.openxmlformats.org/officeDocument/2006/relationships/webSettings" Target="webSettings.xml"/><Relationship Id="rId10" Type="http://schemas.openxmlformats.org/officeDocument/2006/relationships/hyperlink" Target="mailto:iveta.rozsivalova@zshlubocky.cz" TargetMode="External"/><Relationship Id="rId4" Type="http://schemas.openxmlformats.org/officeDocument/2006/relationships/settings" Target="settings.xml"/><Relationship Id="rId9" Type="http://schemas.openxmlformats.org/officeDocument/2006/relationships/hyperlink" Target="mailto:martina.cernikova@zshlubocky.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D7C40-7506-416B-9153-6A2B6DF71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2133</Words>
  <Characters>12590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Základní škola Hlubočky</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Černíková</dc:creator>
  <cp:keywords/>
  <dc:description/>
  <cp:lastModifiedBy>Martina Černíková</cp:lastModifiedBy>
  <cp:revision>8</cp:revision>
  <cp:lastPrinted>2021-09-08T05:44:00Z</cp:lastPrinted>
  <dcterms:created xsi:type="dcterms:W3CDTF">2025-07-24T15:42:00Z</dcterms:created>
  <dcterms:modified xsi:type="dcterms:W3CDTF">2025-10-27T18:49:00Z</dcterms:modified>
</cp:coreProperties>
</file>