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37" w:rsidRDefault="00FB2E37" w:rsidP="00FB2E37">
      <w:r>
        <w:t xml:space="preserve">9.4. </w:t>
      </w:r>
      <w:proofErr w:type="gramStart"/>
      <w:r>
        <w:t>DĚJEPIS 6.B</w:t>
      </w:r>
      <w:proofErr w:type="gramEnd"/>
    </w:p>
    <w:p w:rsidR="00FB2E37" w:rsidRDefault="00FB2E37" w:rsidP="00FB2E37">
      <w:pPr>
        <w:rPr>
          <w:u w:val="single"/>
        </w:rPr>
      </w:pPr>
      <w:r>
        <w:t xml:space="preserve">Všechny vás zdravím. V online hodině zopakujeme učiva od </w:t>
      </w:r>
      <w:proofErr w:type="spellStart"/>
      <w:r>
        <w:t>řecko</w:t>
      </w:r>
      <w:proofErr w:type="spellEnd"/>
      <w:r>
        <w:t xml:space="preserve"> – perských válek až po řeckou kulturu. Podíváme se také na to, kde se nachází Řím, o kterém budeme hovořit v příštím období. Jako domácí úkol pak vypracujete následný </w:t>
      </w:r>
      <w:r w:rsidRPr="00C13B5D">
        <w:rPr>
          <w:u w:val="single"/>
        </w:rPr>
        <w:t xml:space="preserve">test </w:t>
      </w:r>
      <w:r>
        <w:t xml:space="preserve">a pošlete mi ho </w:t>
      </w:r>
      <w:r>
        <w:rPr>
          <w:u w:val="single"/>
        </w:rPr>
        <w:t>nejpozději do 14</w:t>
      </w:r>
      <w:r w:rsidRPr="00C13B5D">
        <w:rPr>
          <w:u w:val="single"/>
        </w:rPr>
        <w:t>.4.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Test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1/V letech 490 a 480 před naším letopočtem vtrhli do Řecka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a/ Makedonci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b/ Peršané</w:t>
      </w: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>c/ Egypťané</w:t>
      </w:r>
    </w:p>
    <w:p w:rsidR="00FB2E37" w:rsidRPr="00C10C41" w:rsidRDefault="00FB2E37" w:rsidP="00FB2E37">
      <w:pPr>
        <w:rPr>
          <w:color w:val="00B0F0"/>
        </w:rPr>
      </w:pP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2/ V čele těchto vojsk byli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a/ Filip a Alexandr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b/ Filip a Xerxes</w:t>
      </w: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 xml:space="preserve">c/ </w:t>
      </w:r>
      <w:proofErr w:type="spellStart"/>
      <w:r w:rsidRPr="00C10C41">
        <w:rPr>
          <w:color w:val="00B0F0"/>
        </w:rPr>
        <w:t>Dareios</w:t>
      </w:r>
      <w:proofErr w:type="spellEnd"/>
      <w:r w:rsidRPr="00C10C41">
        <w:rPr>
          <w:color w:val="00B0F0"/>
        </w:rPr>
        <w:t xml:space="preserve"> I. a Xerxes</w:t>
      </w:r>
    </w:p>
    <w:p w:rsidR="00FB2E37" w:rsidRPr="00C10C41" w:rsidRDefault="00FB2E37" w:rsidP="00FB2E37">
      <w:pPr>
        <w:rPr>
          <w:color w:val="00B0F0"/>
        </w:rPr>
      </w:pP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3/ Spoj, co k sobě patří</w:t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A/ </w:t>
      </w:r>
      <w:proofErr w:type="spellStart"/>
      <w:r w:rsidRPr="00C10C41">
        <w:rPr>
          <w:color w:val="00B0F0"/>
        </w:rPr>
        <w:t>Marathon</w:t>
      </w:r>
      <w:proofErr w:type="spellEnd"/>
      <w:r w:rsidRPr="00C10C41">
        <w:rPr>
          <w:color w:val="00B0F0"/>
        </w:rPr>
        <w:tab/>
      </w:r>
      <w:r w:rsidRPr="00C10C41">
        <w:rPr>
          <w:color w:val="00B0F0"/>
        </w:rPr>
        <w:tab/>
        <w:t>a/soutěska, 300 padlých Sparťanů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B/ </w:t>
      </w:r>
      <w:proofErr w:type="spellStart"/>
      <w:r w:rsidRPr="00C10C41">
        <w:rPr>
          <w:color w:val="00B0F0"/>
        </w:rPr>
        <w:t>Salamína</w:t>
      </w:r>
      <w:proofErr w:type="spellEnd"/>
      <w:r w:rsidRPr="00C10C41">
        <w:rPr>
          <w:color w:val="00B0F0"/>
        </w:rPr>
        <w:tab/>
      </w:r>
      <w:r w:rsidRPr="00C10C41">
        <w:rPr>
          <w:color w:val="00B0F0"/>
        </w:rPr>
        <w:tab/>
        <w:t>b/ posel – běžec</w:t>
      </w: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C/ Thermopyly</w:t>
      </w:r>
      <w:r w:rsidRPr="00C10C41">
        <w:rPr>
          <w:color w:val="00B0F0"/>
        </w:rPr>
        <w:tab/>
      </w:r>
      <w:r w:rsidRPr="00C10C41">
        <w:rPr>
          <w:color w:val="00B0F0"/>
        </w:rPr>
        <w:tab/>
        <w:t>c/námořní bitva</w:t>
      </w:r>
    </w:p>
    <w:p w:rsidR="00FB2E37" w:rsidRPr="00C10C41" w:rsidRDefault="00FB2E37" w:rsidP="00FB2E37">
      <w:pPr>
        <w:rPr>
          <w:color w:val="00B0F0"/>
        </w:rPr>
      </w:pP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 xml:space="preserve">4/ Vrchol demokracie v Aténách nastává za </w:t>
      </w:r>
      <w:r w:rsidRPr="00C10C41">
        <w:rPr>
          <w:color w:val="00B0F0"/>
        </w:rPr>
        <w:tab/>
        <w:t>a/ Alexandra Makedonského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b/ Perikla</w:t>
      </w: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c/ </w:t>
      </w:r>
      <w:proofErr w:type="spellStart"/>
      <w:r w:rsidRPr="00C10C41">
        <w:rPr>
          <w:color w:val="00B0F0"/>
        </w:rPr>
        <w:t>Hefaista</w:t>
      </w:r>
      <w:proofErr w:type="spellEnd"/>
    </w:p>
    <w:p w:rsidR="00FB2E37" w:rsidRPr="00C10C41" w:rsidRDefault="00FB2E37" w:rsidP="00FB2E37">
      <w:pPr>
        <w:rPr>
          <w:color w:val="00B0F0"/>
        </w:rPr>
      </w:pP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>5/ Alexandr Veliký se se svou armádou dostal až do</w:t>
      </w:r>
      <w:r w:rsidRPr="00C10C41">
        <w:rPr>
          <w:color w:val="00B0F0"/>
        </w:rPr>
        <w:tab/>
        <w:t>a/ Číny</w:t>
      </w:r>
      <w:r w:rsidRPr="00C10C41">
        <w:rPr>
          <w:color w:val="00B0F0"/>
        </w:rPr>
        <w:tab/>
      </w:r>
      <w:r w:rsidRPr="00C10C41">
        <w:rPr>
          <w:color w:val="00B0F0"/>
        </w:rPr>
        <w:tab/>
        <w:t>b/ Indie</w:t>
      </w:r>
    </w:p>
    <w:p w:rsidR="00FB2E37" w:rsidRPr="00C10C41" w:rsidRDefault="00FB2E37" w:rsidP="00FB2E37">
      <w:pPr>
        <w:rPr>
          <w:color w:val="00B0F0"/>
        </w:rPr>
      </w:pPr>
    </w:p>
    <w:p w:rsidR="00FB2E37" w:rsidRDefault="00FB2E37" w:rsidP="00FB2E37">
      <w:pPr>
        <w:rPr>
          <w:color w:val="00B0F0"/>
        </w:rPr>
      </w:pPr>
      <w:r w:rsidRPr="00C10C41">
        <w:rPr>
          <w:color w:val="00B0F0"/>
        </w:rPr>
        <w:t xml:space="preserve">6/ Řečtí bohové sídlili na ………………………………… Jejich vládcem byl……………………………. </w:t>
      </w:r>
    </w:p>
    <w:p w:rsidR="00FB2E37" w:rsidRPr="00C10C41" w:rsidRDefault="00FB2E37" w:rsidP="00FB2E37">
      <w:pPr>
        <w:rPr>
          <w:color w:val="00B0F0"/>
        </w:rPr>
      </w:pP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>7/ Napiš 3 informace o olympijských hrách.</w:t>
      </w:r>
      <w:r w:rsidRPr="00C10C41">
        <w:rPr>
          <w:color w:val="00B0F0"/>
        </w:rPr>
        <w:tab/>
        <w:t>-</w:t>
      </w:r>
    </w:p>
    <w:p w:rsidR="00FB2E37" w:rsidRPr="00C10C41" w:rsidRDefault="00FB2E37" w:rsidP="00FB2E37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-</w:t>
      </w:r>
    </w:p>
    <w:p w:rsidR="00FB2E37" w:rsidRDefault="00FB2E37" w:rsidP="00FB2E37">
      <w:r>
        <w:t>Dnes nás ale čeká starověký Řím. Budeme pracovat s prezentací i učebnicí na stranách  99- 102.</w:t>
      </w:r>
    </w:p>
    <w:p w:rsidR="00FB2E37" w:rsidRDefault="00FB2E37" w:rsidP="00FB2E37"/>
    <w:p w:rsidR="00FB2E37" w:rsidRDefault="00FB2E37" w:rsidP="00FB2E37">
      <w:bookmarkStart w:id="0" w:name="_GoBack"/>
      <w:bookmarkEnd w:id="0"/>
    </w:p>
    <w:p w:rsidR="00FB2E37" w:rsidRDefault="00FB2E37" w:rsidP="00FB2E37">
      <w:pPr>
        <w:rPr>
          <w:b/>
          <w:color w:val="FF0000"/>
          <w:u w:val="single"/>
        </w:rPr>
      </w:pPr>
      <w:r w:rsidRPr="00592B85">
        <w:rPr>
          <w:b/>
          <w:color w:val="FF0000"/>
          <w:u w:val="single"/>
        </w:rPr>
        <w:lastRenderedPageBreak/>
        <w:t>ŘÍM</w:t>
      </w:r>
    </w:p>
    <w:p w:rsidR="00FB2E37" w:rsidRDefault="00FB2E37" w:rsidP="00FB2E37">
      <w:pPr>
        <w:rPr>
          <w:b/>
          <w:color w:val="FF0000"/>
          <w:u w:val="single"/>
        </w:rPr>
      </w:pP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>Význam pro nás</w:t>
      </w:r>
      <w:r w:rsidRPr="00592B85">
        <w:rPr>
          <w:color w:val="FF0000"/>
        </w:rPr>
        <w:tab/>
        <w:t>- latina – dodnes jazykem učenců, dala vzniknout románským jazykům / italština, španělština, francouzština,…/</w:t>
      </w: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-založení řady evropských měst / Vídeň/</w:t>
      </w: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-výstavba silnic</w:t>
      </w: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>Přírodní podmínky</w:t>
      </w:r>
      <w:r w:rsidRPr="00592B85">
        <w:rPr>
          <w:color w:val="FF0000"/>
        </w:rPr>
        <w:tab/>
        <w:t>- Apeninský poloostrov</w:t>
      </w:r>
      <w:r w:rsidRPr="00592B85">
        <w:rPr>
          <w:color w:val="FF0000"/>
        </w:rPr>
        <w:tab/>
        <w:t>- sever – úrodná nížina</w:t>
      </w:r>
    </w:p>
    <w:p w:rsidR="00FB2E37" w:rsidRPr="00592B85" w:rsidRDefault="00FB2E37" w:rsidP="00FB2E37">
      <w:pPr>
        <w:pStyle w:val="Odstavecseseznamem"/>
        <w:numPr>
          <w:ilvl w:val="0"/>
          <w:numId w:val="13"/>
        </w:numPr>
        <w:rPr>
          <w:color w:val="FF0000"/>
        </w:rPr>
      </w:pPr>
      <w:r w:rsidRPr="00592B85">
        <w:rPr>
          <w:color w:val="FF0000"/>
        </w:rPr>
        <w:t>zbytek pohoří Apeniny</w:t>
      </w: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>Obyvatelé</w:t>
      </w:r>
      <w:r w:rsidRPr="00592B85">
        <w:rPr>
          <w:color w:val="FF0000"/>
        </w:rPr>
        <w:tab/>
      </w:r>
      <w:r w:rsidRPr="00592B85">
        <w:rPr>
          <w:color w:val="FF0000"/>
        </w:rPr>
        <w:tab/>
        <w:t xml:space="preserve">- Etruskové a italické kmeny / Latinové, </w:t>
      </w:r>
      <w:proofErr w:type="spellStart"/>
      <w:r w:rsidRPr="00592B85">
        <w:rPr>
          <w:color w:val="FF0000"/>
        </w:rPr>
        <w:t>Sabinové</w:t>
      </w:r>
      <w:proofErr w:type="spellEnd"/>
      <w:r w:rsidRPr="00592B85">
        <w:rPr>
          <w:color w:val="FF0000"/>
        </w:rPr>
        <w:t>,…/</w:t>
      </w:r>
    </w:p>
    <w:p w:rsidR="00FB2E37" w:rsidRPr="00592B85" w:rsidRDefault="00FB2E37" w:rsidP="00FB2E37">
      <w:pPr>
        <w:ind w:left="2124" w:hanging="2124"/>
        <w:rPr>
          <w:color w:val="FF0000"/>
        </w:rPr>
      </w:pPr>
      <w:r w:rsidRPr="00592B85">
        <w:rPr>
          <w:color w:val="FF0000"/>
        </w:rPr>
        <w:t>Obživa</w:t>
      </w:r>
      <w:r w:rsidRPr="00592B85">
        <w:rPr>
          <w:color w:val="FF0000"/>
        </w:rPr>
        <w:tab/>
        <w:t>- v nížinách zemědělství, na horách pastevectví / plodiny – obilí, ovoce, -zelenina, vinná réva, olivy/</w:t>
      </w:r>
    </w:p>
    <w:p w:rsidR="00FB2E37" w:rsidRPr="00592B85" w:rsidRDefault="00FB2E37" w:rsidP="00FB2E37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-málo surovin – například kovů</w:t>
      </w:r>
    </w:p>
    <w:p w:rsidR="00FB2E37" w:rsidRDefault="00FB2E37" w:rsidP="00FB2E37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-nadbytek – hrnčířská hlína a kámen</w:t>
      </w:r>
    </w:p>
    <w:p w:rsidR="00FB2E37" w:rsidRDefault="00FB2E37" w:rsidP="00FB2E37">
      <w:pPr>
        <w:rPr>
          <w:color w:val="FF0000"/>
        </w:rPr>
      </w:pPr>
      <w:r>
        <w:rPr>
          <w:color w:val="FF0000"/>
        </w:rPr>
        <w:t xml:space="preserve">Etruskové – </w:t>
      </w:r>
      <w:r>
        <w:rPr>
          <w:color w:val="FF0000"/>
        </w:rPr>
        <w:tab/>
        <w:t>velmi vyspělí, odvodňování, terasovitá políčka</w:t>
      </w:r>
    </w:p>
    <w:p w:rsidR="00FB2E37" w:rsidRDefault="00FB2E37" w:rsidP="00FB2E37">
      <w:pPr>
        <w:rPr>
          <w:color w:val="FF0000"/>
        </w:rPr>
      </w:pPr>
      <w:r>
        <w:rPr>
          <w:color w:val="FF0000"/>
        </w:rPr>
        <w:tab/>
        <w:t xml:space="preserve">  </w:t>
      </w:r>
      <w:r>
        <w:rPr>
          <w:color w:val="FF0000"/>
        </w:rPr>
        <w:tab/>
        <w:t>zpracovávali železo, výborní stavitelé /hrobky/</w:t>
      </w:r>
    </w:p>
    <w:p w:rsidR="00FB2E37" w:rsidRPr="00592B85" w:rsidRDefault="00FB2E37" w:rsidP="00FB2E3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ovládali 1/3 Apeninského poloostrova</w:t>
      </w:r>
    </w:p>
    <w:p w:rsidR="00C43061" w:rsidRPr="00152E07" w:rsidRDefault="00C43061" w:rsidP="00C43061"/>
    <w:sectPr w:rsidR="00C43061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C1B5B"/>
    <w:multiLevelType w:val="hybridMultilevel"/>
    <w:tmpl w:val="D97ACB48"/>
    <w:lvl w:ilvl="0" w:tplc="F14CAB22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31EB"/>
    <w:rsid w:val="00EC06EB"/>
    <w:rsid w:val="00EC4F9E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EF4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E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2021-04-07T09:38:00Z</dcterms:created>
  <dcterms:modified xsi:type="dcterms:W3CDTF">2021-04-07T09:38:00Z</dcterms:modified>
</cp:coreProperties>
</file>