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60" w:rsidRPr="00A41C66" w:rsidRDefault="00D70C0E" w:rsidP="00E85E0D">
      <w:pPr>
        <w:spacing w:after="0" w:line="36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A41C66">
        <w:rPr>
          <w:rFonts w:ascii="Times New Roman" w:hAnsi="Times New Roman" w:cs="Times New Roman"/>
          <w:color w:val="5B9BD5" w:themeColor="accent1"/>
          <w:sz w:val="24"/>
          <w:szCs w:val="24"/>
        </w:rPr>
        <w:t>Dobrý den, milá 6.B,</w:t>
      </w:r>
    </w:p>
    <w:p w:rsidR="00D70C0E" w:rsidRPr="00A41C66" w:rsidRDefault="00D70C0E" w:rsidP="00E85E0D">
      <w:pPr>
        <w:spacing w:after="0" w:line="36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F93CC9" w:rsidRDefault="00F93CC9" w:rsidP="00E85E0D">
      <w:pPr>
        <w:spacing w:after="0" w:line="36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A41C66">
        <w:rPr>
          <w:rFonts w:ascii="Times New Roman" w:hAnsi="Times New Roman" w:cs="Times New Roman"/>
          <w:color w:val="5B9BD5" w:themeColor="accent1"/>
          <w:sz w:val="24"/>
          <w:szCs w:val="24"/>
        </w:rPr>
        <w:t>dnes si</w:t>
      </w:r>
      <w:r w:rsidR="00D70C0E" w:rsidRPr="00A41C6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trošku zopakujeme pondělní učivo a potom se dozvíme n</w:t>
      </w:r>
      <w:r w:rsidR="002A408A" w:rsidRPr="00A41C6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ěco nového o rozmnožování hmyzu. </w:t>
      </w:r>
      <w:r w:rsidRPr="00A41C6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Nejdříve si otevřeme </w:t>
      </w:r>
      <w:r w:rsidRPr="00A41C6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sešit zezadu</w:t>
      </w:r>
      <w:r w:rsidRPr="00A41C6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a napíšem</w:t>
      </w:r>
      <w:r w:rsidR="00E02A85" w:rsidRPr="00A41C6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e si do něj níže uvedené </w:t>
      </w:r>
      <w:r w:rsidR="00E02A85" w:rsidRPr="00A41C6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cvičení</w:t>
      </w:r>
      <w:r w:rsidR="00E02A85" w:rsidRPr="00A41C6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(píšeme </w:t>
      </w:r>
      <w:r w:rsidR="00E02A85" w:rsidRPr="00A41C6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celé věty</w:t>
      </w:r>
      <w:r w:rsidR="002A408A" w:rsidRPr="00A41C6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a doplněná slova</w:t>
      </w:r>
      <w:r w:rsidR="00E02A85" w:rsidRPr="00A41C6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si </w:t>
      </w:r>
      <w:r w:rsidR="00E02A85" w:rsidRPr="00A41C6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podtrhneme</w:t>
      </w:r>
      <w:r w:rsidR="00E02A85" w:rsidRPr="00A41C66">
        <w:rPr>
          <w:rFonts w:ascii="Times New Roman" w:hAnsi="Times New Roman" w:cs="Times New Roman"/>
          <w:color w:val="5B9BD5" w:themeColor="accent1"/>
          <w:sz w:val="24"/>
          <w:szCs w:val="24"/>
        </w:rPr>
        <w:t>)</w:t>
      </w:r>
      <w:r w:rsidR="00E02A85" w:rsidRPr="00A41C66">
        <w:rPr>
          <w:rFonts w:ascii="Times New Roman" w:hAnsi="Times New Roman" w:cs="Times New Roman"/>
          <w:color w:val="5B9BD5" w:themeColor="accent1"/>
          <w:sz w:val="24"/>
          <w:szCs w:val="24"/>
        </w:rPr>
        <w:softHyphen/>
        <w:t>.</w:t>
      </w:r>
    </w:p>
    <w:p w:rsidR="007C33AF" w:rsidRPr="00E85E0D" w:rsidRDefault="002D04F7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E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CC9" w:rsidRPr="00E85E0D" w:rsidRDefault="00F93CC9" w:rsidP="00E85E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5E0D">
        <w:rPr>
          <w:rFonts w:ascii="Times New Roman" w:hAnsi="Times New Roman" w:cs="Times New Roman"/>
          <w:b/>
          <w:sz w:val="24"/>
          <w:szCs w:val="24"/>
        </w:rPr>
        <w:t>1) Slova (a čísla) z nabídky doplň</w:t>
      </w:r>
      <w:r w:rsidR="002D04F7" w:rsidRPr="00E85E0D">
        <w:rPr>
          <w:rFonts w:ascii="Times New Roman" w:hAnsi="Times New Roman" w:cs="Times New Roman"/>
          <w:b/>
          <w:sz w:val="24"/>
          <w:szCs w:val="24"/>
        </w:rPr>
        <w:t>te</w:t>
      </w:r>
      <w:r w:rsidRPr="00E85E0D">
        <w:rPr>
          <w:rFonts w:ascii="Times New Roman" w:hAnsi="Times New Roman" w:cs="Times New Roman"/>
          <w:b/>
          <w:sz w:val="24"/>
          <w:szCs w:val="24"/>
        </w:rPr>
        <w:t xml:space="preserve"> správně do vět.</w:t>
      </w:r>
      <w:r w:rsidR="00E85E0D" w:rsidRPr="00E85E0D">
        <w:rPr>
          <w:rFonts w:ascii="Times New Roman" w:hAnsi="Times New Roman" w:cs="Times New Roman"/>
          <w:b/>
          <w:sz w:val="24"/>
          <w:szCs w:val="24"/>
        </w:rPr>
        <w:t xml:space="preserve"> Pozor, 6</w:t>
      </w:r>
      <w:r w:rsidR="00E02A85" w:rsidRPr="00E85E0D">
        <w:rPr>
          <w:rFonts w:ascii="Times New Roman" w:hAnsi="Times New Roman" w:cs="Times New Roman"/>
          <w:b/>
          <w:sz w:val="24"/>
          <w:szCs w:val="24"/>
        </w:rPr>
        <w:t xml:space="preserve"> slov (nebo čísel</w:t>
      </w:r>
      <w:r w:rsidR="002D04F7" w:rsidRPr="00E85E0D">
        <w:rPr>
          <w:rFonts w:ascii="Times New Roman" w:hAnsi="Times New Roman" w:cs="Times New Roman"/>
          <w:b/>
          <w:sz w:val="24"/>
          <w:szCs w:val="24"/>
        </w:rPr>
        <w:t>) vám zby</w:t>
      </w:r>
      <w:r w:rsidR="00E02A85" w:rsidRPr="00E85E0D">
        <w:rPr>
          <w:rFonts w:ascii="Times New Roman" w:hAnsi="Times New Roman" w:cs="Times New Roman"/>
          <w:b/>
          <w:sz w:val="24"/>
          <w:szCs w:val="24"/>
        </w:rPr>
        <w:t>de.</w:t>
      </w:r>
    </w:p>
    <w:p w:rsidR="00A156AE" w:rsidRDefault="00A156AE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2A85" w:rsidRPr="00E85E0D" w:rsidRDefault="00E02A85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E0D">
        <w:rPr>
          <w:rFonts w:ascii="Times New Roman" w:hAnsi="Times New Roman" w:cs="Times New Roman"/>
          <w:sz w:val="24"/>
          <w:szCs w:val="24"/>
        </w:rPr>
        <w:t>NABÍDKA:</w:t>
      </w:r>
    </w:p>
    <w:p w:rsidR="002D04F7" w:rsidRDefault="002D04F7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E0D">
        <w:rPr>
          <w:rFonts w:ascii="Times New Roman" w:hAnsi="Times New Roman" w:cs="Times New Roman"/>
          <w:sz w:val="24"/>
          <w:szCs w:val="24"/>
        </w:rPr>
        <w:t xml:space="preserve">KOUSACÍ, KORÝŠŮ, 3, SMYSLOVÝ, 2, 1, </w:t>
      </w:r>
      <w:r w:rsidR="00E02A85" w:rsidRPr="00E85E0D">
        <w:rPr>
          <w:rFonts w:ascii="Times New Roman" w:hAnsi="Times New Roman" w:cs="Times New Roman"/>
          <w:sz w:val="24"/>
          <w:szCs w:val="24"/>
        </w:rPr>
        <w:t xml:space="preserve">KOŠÍČKY, </w:t>
      </w:r>
      <w:r w:rsidRPr="00E85E0D">
        <w:rPr>
          <w:rFonts w:ascii="Times New Roman" w:hAnsi="Times New Roman" w:cs="Times New Roman"/>
          <w:sz w:val="24"/>
          <w:szCs w:val="24"/>
        </w:rPr>
        <w:t xml:space="preserve">ÚSTNÍ, SACÍ, PAVOUKOVCŮ, </w:t>
      </w:r>
      <w:r w:rsidR="00E02A85" w:rsidRPr="00E85E0D">
        <w:rPr>
          <w:rFonts w:ascii="Times New Roman" w:hAnsi="Times New Roman" w:cs="Times New Roman"/>
          <w:sz w:val="24"/>
          <w:szCs w:val="24"/>
        </w:rPr>
        <w:t>4, 3, ČERNOBÍLÝ, ČLENOVCŮ, KARTÁČKY, MOZAIKOVÝ</w:t>
      </w:r>
      <w:r w:rsidR="00A156AE">
        <w:rPr>
          <w:rFonts w:ascii="Times New Roman" w:hAnsi="Times New Roman" w:cs="Times New Roman"/>
          <w:sz w:val="24"/>
          <w:szCs w:val="24"/>
        </w:rPr>
        <w:t>, HÁČKY.</w:t>
      </w:r>
    </w:p>
    <w:p w:rsidR="00A156AE" w:rsidRPr="00E85E0D" w:rsidRDefault="00A156AE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3CC9" w:rsidRPr="00E85E0D" w:rsidRDefault="00F93CC9" w:rsidP="00E85E0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E0D">
        <w:rPr>
          <w:rFonts w:ascii="Times New Roman" w:hAnsi="Times New Roman" w:cs="Times New Roman"/>
          <w:sz w:val="24"/>
          <w:szCs w:val="24"/>
        </w:rPr>
        <w:t>Hmyz patří do kmene __________________.</w:t>
      </w:r>
    </w:p>
    <w:p w:rsidR="00F93CC9" w:rsidRPr="00E85E0D" w:rsidRDefault="00F93CC9" w:rsidP="00E85E0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E0D">
        <w:rPr>
          <w:rFonts w:ascii="Times New Roman" w:hAnsi="Times New Roman" w:cs="Times New Roman"/>
          <w:sz w:val="24"/>
          <w:szCs w:val="24"/>
        </w:rPr>
        <w:t>Zástupci hmyzu mají tělo rozdělené do _____ článků.</w:t>
      </w:r>
    </w:p>
    <w:p w:rsidR="00F93CC9" w:rsidRPr="00E85E0D" w:rsidRDefault="00F93CC9" w:rsidP="00E85E0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E0D">
        <w:rPr>
          <w:rFonts w:ascii="Times New Roman" w:hAnsi="Times New Roman" w:cs="Times New Roman"/>
          <w:sz w:val="24"/>
          <w:szCs w:val="24"/>
        </w:rPr>
        <w:t>Mají _____ páry končetin.</w:t>
      </w:r>
    </w:p>
    <w:p w:rsidR="00F93CC9" w:rsidRPr="00E85E0D" w:rsidRDefault="00F93CC9" w:rsidP="00E85E0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E0D">
        <w:rPr>
          <w:rFonts w:ascii="Times New Roman" w:hAnsi="Times New Roman" w:cs="Times New Roman"/>
          <w:sz w:val="24"/>
          <w:szCs w:val="24"/>
        </w:rPr>
        <w:t>Většina zástupců má _____ páry blanitých křídel.</w:t>
      </w:r>
    </w:p>
    <w:p w:rsidR="00F93CC9" w:rsidRPr="00E85E0D" w:rsidRDefault="00F93CC9" w:rsidP="00E85E0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E0D">
        <w:rPr>
          <w:rFonts w:ascii="Times New Roman" w:hAnsi="Times New Roman" w:cs="Times New Roman"/>
          <w:sz w:val="24"/>
          <w:szCs w:val="24"/>
        </w:rPr>
        <w:t>Na hlavě mají _____ pár tykadel. Je to jejich hlavní __________________ orgán.</w:t>
      </w:r>
    </w:p>
    <w:p w:rsidR="00F93CC9" w:rsidRPr="00E85E0D" w:rsidRDefault="00F93CC9" w:rsidP="00E85E0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E0D">
        <w:rPr>
          <w:rFonts w:ascii="Times New Roman" w:hAnsi="Times New Roman" w:cs="Times New Roman"/>
          <w:sz w:val="24"/>
          <w:szCs w:val="24"/>
        </w:rPr>
        <w:t>Protože mají složené oči (každé oko se skládá z mnoha malých oček), jejich vjem obrazu je __________________.</w:t>
      </w:r>
    </w:p>
    <w:p w:rsidR="002D04F7" w:rsidRPr="00E85E0D" w:rsidRDefault="002D04F7" w:rsidP="00E85E0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E0D">
        <w:rPr>
          <w:rFonts w:ascii="Times New Roman" w:hAnsi="Times New Roman" w:cs="Times New Roman"/>
          <w:sz w:val="24"/>
          <w:szCs w:val="24"/>
        </w:rPr>
        <w:t>__________________ ústrojí hmyzu je přizpůsobeno druhu přijímané potravy – například motýl má __________________ ústrojí, které můžeme nazvat také jako sosák.</w:t>
      </w:r>
    </w:p>
    <w:p w:rsidR="00E02A85" w:rsidRPr="00E85E0D" w:rsidRDefault="00E02A85" w:rsidP="00E85E0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E0D">
        <w:rPr>
          <w:rFonts w:ascii="Times New Roman" w:hAnsi="Times New Roman" w:cs="Times New Roman"/>
          <w:sz w:val="24"/>
          <w:szCs w:val="24"/>
        </w:rPr>
        <w:t>Stejně tak končetiny hmyzu jsou přizpůsobeny způsobu života – například včela na nich má __________________ a __________________, aby mohla sbírat pyl.</w:t>
      </w:r>
    </w:p>
    <w:p w:rsidR="00E02A85" w:rsidRPr="002A408A" w:rsidRDefault="00E02A85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E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5E0D" w:rsidRDefault="00E85E0D" w:rsidP="00E85E0D">
      <w:pPr>
        <w:spacing w:after="0" w:line="36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9812D6" w:rsidRPr="00A41C66" w:rsidRDefault="00E02A85" w:rsidP="00E85E0D">
      <w:pPr>
        <w:spacing w:after="0" w:line="36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A41C6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Teď si sešit otevřeme klasicky </w:t>
      </w:r>
      <w:r w:rsidRPr="00A41C6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zepředu</w:t>
      </w:r>
      <w:r w:rsidRPr="00A41C6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a napíšeme</w:t>
      </w:r>
      <w:r w:rsidR="00E85E0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si </w:t>
      </w:r>
      <w:r w:rsidRPr="00A41C6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doplňovací zápis</w:t>
      </w:r>
      <w:r w:rsidR="00E85E0D">
        <w:rPr>
          <w:rFonts w:ascii="Times New Roman" w:hAnsi="Times New Roman" w:cs="Times New Roman"/>
          <w:color w:val="5B9BD5" w:themeColor="accent1"/>
          <w:sz w:val="24"/>
          <w:szCs w:val="24"/>
        </w:rPr>
        <w:t>, který je na další straně</w:t>
      </w:r>
      <w:r w:rsidRPr="00A41C6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. </w:t>
      </w:r>
      <w:r w:rsidR="00E85E0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A jaká </w:t>
      </w:r>
      <w:r w:rsidRPr="00A41C6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slova tam máme doplnit? Pomůže nám </w:t>
      </w:r>
      <w:r w:rsidRPr="00A41C6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učebnice</w:t>
      </w:r>
      <w:r w:rsidRPr="00A41C6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na str. </w:t>
      </w:r>
      <w:r w:rsidRPr="00A41C6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78 </w:t>
      </w:r>
      <w:r w:rsidRPr="00A41C66">
        <w:rPr>
          <w:rFonts w:ascii="Times New Roman" w:hAnsi="Times New Roman" w:cs="Times New Roman"/>
          <w:color w:val="5B9BD5" w:themeColor="accent1"/>
          <w:sz w:val="24"/>
          <w:szCs w:val="24"/>
        </w:rPr>
        <w:t>a</w:t>
      </w:r>
      <w:r w:rsidRPr="00A41C6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79</w:t>
      </w:r>
      <w:r w:rsidR="00C87C6E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(do prázdných rámečků píšeme např. </w:t>
      </w:r>
      <w:r w:rsidR="00C87C6E" w:rsidRPr="00C87C6E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vážky</w:t>
      </w:r>
      <w:r w:rsidR="00C87C6E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,</w:t>
      </w:r>
      <w:r w:rsidR="00C87C6E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apod.).</w:t>
      </w:r>
    </w:p>
    <w:p w:rsidR="009812D6" w:rsidRDefault="009812D6" w:rsidP="00E85E0D">
      <w:pPr>
        <w:spacing w:after="0" w:line="360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9812D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3B86DBD" wp14:editId="0556DB15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7172325" cy="10477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2D6" w:rsidRPr="00A41C66" w:rsidRDefault="009812D6" w:rsidP="009812D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A41C6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U hmyzu s proměnou nedokonalou se setkáváme pouze s VAJÍČKEM </w:t>
                            </w:r>
                            <w:r w:rsidRPr="00A41C66">
                              <w:rPr>
                                <mc:AlternateContent>
                                  <mc:Choice Requires="w16se">
                                    <w:rFonts w:ascii="Times New Roman" w:hAnsi="Times New Roman" w:cs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i/>
                                <w:color w:val="5B9BD5" w:themeColor="accent1"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 w:rsidRPr="00A41C66">
                              <w:rPr>
                                <w:rFonts w:ascii="Times New Roman" w:hAnsi="Times New Roman" w:cs="Times New Roman"/>
                                <w:i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LARVOU </w:t>
                            </w:r>
                            <w:r w:rsidRPr="00A41C66">
                              <w:rPr>
                                <mc:AlternateContent>
                                  <mc:Choice Requires="w16se">
                                    <w:rFonts w:ascii="Times New Roman" w:hAnsi="Times New Roman" w:cs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i/>
                                <w:color w:val="5B9BD5" w:themeColor="accent1"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 w:rsidRPr="00A41C66">
                              <w:rPr>
                                <w:rFonts w:ascii="Times New Roman" w:hAnsi="Times New Roman" w:cs="Times New Roman"/>
                                <w:i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a pak rovnou DOSPĚLCEM, kdežto u hmyzu s proměnou dokonalou s VAJÍČKEM </w:t>
                            </w:r>
                            <w:r w:rsidRPr="00A41C66">
                              <w:rPr>
                                <mc:AlternateContent>
                                  <mc:Choice Requires="w16se">
                                    <w:rFonts w:ascii="Times New Roman" w:hAnsi="Times New Roman" w:cs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i/>
                                <w:color w:val="5B9BD5" w:themeColor="accent1"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 w:rsidRPr="00A41C66">
                              <w:rPr>
                                <w:rFonts w:ascii="Times New Roman" w:hAnsi="Times New Roman" w:cs="Times New Roman"/>
                                <w:i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LARVOU </w:t>
                            </w:r>
                            <w:r w:rsidRPr="00A41C66">
                              <w:rPr>
                                <mc:AlternateContent>
                                  <mc:Choice Requires="w16se">
                                    <w:rFonts w:ascii="Times New Roman" w:hAnsi="Times New Roman" w:cs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i/>
                                <w:color w:val="5B9BD5" w:themeColor="accent1"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 w:rsidRPr="00A41C66">
                              <w:rPr>
                                <w:rFonts w:ascii="Times New Roman" w:hAnsi="Times New Roman" w:cs="Times New Roman"/>
                                <w:i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KUKLOU </w:t>
                            </w:r>
                            <w:r w:rsidRPr="00A41C66">
                              <w:rPr>
                                <mc:AlternateContent>
                                  <mc:Choice Requires="w16se">
                                    <w:rFonts w:ascii="Times New Roman" w:hAnsi="Times New Roman" w:cs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 w:rsidRPr="00A41C6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 xml:space="preserve"> a DOSPĚLCEM.</w:t>
                            </w:r>
                          </w:p>
                          <w:p w:rsidR="009812D6" w:rsidRPr="00A41C66" w:rsidRDefault="009812D6" w:rsidP="009812D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A41C6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U hmyzu s proměnou nedokonalou se tedy nevyskytuje stádium kukly.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86DB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3.45pt;width:564.75pt;height:82.5pt;z-index:251659264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" filled="f" stroked="f">
                <v:textbox>
                  <w:txbxContent>
                    <w:p w:rsidR="009812D6" w:rsidRPr="00A41C66" w:rsidRDefault="009812D6" w:rsidP="009812D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A41C66">
                        <w:rPr>
                          <w:rFonts w:ascii="Times New Roman" w:hAnsi="Times New Roman" w:cs="Times New Roman"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U hmyzu s proměnou nedokonalou se setkáváme pouze s VAJÍČKEM </w:t>
                      </w:r>
                      <w:r w:rsidRPr="00A41C66">
                        <w:rPr>
                          <mc:AlternateContent>
                            <mc:Choice Requires="w16se">
                              <w:rFonts w:ascii="Times New Roman" w:hAnsi="Times New Roman" w:cs="Times New Roma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i/>
                          <w:color w:val="5B9BD5" w:themeColor="accent1"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 w:rsidRPr="00A41C66">
                        <w:rPr>
                          <w:rFonts w:ascii="Times New Roman" w:hAnsi="Times New Roman" w:cs="Times New Roman"/>
                          <w:i/>
                          <w:color w:val="5B9BD5" w:themeColor="accent1"/>
                          <w:sz w:val="24"/>
                          <w:szCs w:val="24"/>
                        </w:rPr>
                        <w:t xml:space="preserve"> LARVOU </w:t>
                      </w:r>
                      <w:r w:rsidRPr="00A41C66">
                        <w:rPr>
                          <mc:AlternateContent>
                            <mc:Choice Requires="w16se">
                              <w:rFonts w:ascii="Times New Roman" w:hAnsi="Times New Roman" w:cs="Times New Roma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i/>
                          <w:color w:val="5B9BD5" w:themeColor="accent1"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 w:rsidRPr="00A41C66">
                        <w:rPr>
                          <w:rFonts w:ascii="Times New Roman" w:hAnsi="Times New Roman" w:cs="Times New Roman"/>
                          <w:i/>
                          <w:color w:val="5B9BD5" w:themeColor="accent1"/>
                          <w:sz w:val="24"/>
                          <w:szCs w:val="24"/>
                        </w:rPr>
                        <w:t xml:space="preserve"> a pak rovnou</w:t>
                      </w:r>
                      <w:r w:rsidRPr="00A41C66">
                        <w:rPr>
                          <w:rFonts w:ascii="Times New Roman" w:hAnsi="Times New Roman" w:cs="Times New Roman"/>
                          <w:i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r w:rsidRPr="00A41C66">
                        <w:rPr>
                          <w:rFonts w:ascii="Times New Roman" w:hAnsi="Times New Roman" w:cs="Times New Roman"/>
                          <w:i/>
                          <w:color w:val="5B9BD5" w:themeColor="accent1"/>
                          <w:sz w:val="24"/>
                          <w:szCs w:val="24"/>
                        </w:rPr>
                        <w:t xml:space="preserve">DOSPĚLCEM, kdežto u hmyzu s proměnou dokonalou s VAJÍČKEM </w:t>
                      </w:r>
                      <w:r w:rsidRPr="00A41C66">
                        <w:rPr>
                          <mc:AlternateContent>
                            <mc:Choice Requires="w16se">
                              <w:rFonts w:ascii="Times New Roman" w:hAnsi="Times New Roman" w:cs="Times New Roma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i/>
                          <w:color w:val="5B9BD5" w:themeColor="accent1"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 w:rsidRPr="00A41C66">
                        <w:rPr>
                          <w:rFonts w:ascii="Times New Roman" w:hAnsi="Times New Roman" w:cs="Times New Roman"/>
                          <w:i/>
                          <w:color w:val="5B9BD5" w:themeColor="accent1"/>
                          <w:sz w:val="24"/>
                          <w:szCs w:val="24"/>
                        </w:rPr>
                        <w:t xml:space="preserve"> LARVOU </w:t>
                      </w:r>
                      <w:r w:rsidRPr="00A41C66">
                        <w:rPr>
                          <mc:AlternateContent>
                            <mc:Choice Requires="w16se">
                              <w:rFonts w:ascii="Times New Roman" w:hAnsi="Times New Roman" w:cs="Times New Roma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i/>
                          <w:color w:val="5B9BD5" w:themeColor="accent1"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 w:rsidRPr="00A41C66">
                        <w:rPr>
                          <w:rFonts w:ascii="Times New Roman" w:hAnsi="Times New Roman" w:cs="Times New Roman"/>
                          <w:i/>
                          <w:color w:val="5B9BD5" w:themeColor="accent1"/>
                          <w:sz w:val="24"/>
                          <w:szCs w:val="24"/>
                        </w:rPr>
                        <w:t xml:space="preserve"> KUKLOU</w:t>
                      </w:r>
                      <w:r w:rsidRPr="00A41C66">
                        <w:rPr>
                          <w:rFonts w:ascii="Times New Roman" w:hAnsi="Times New Roman" w:cs="Times New Roman"/>
                          <w:i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r w:rsidRPr="00A41C66">
                        <w:rPr>
                          <mc:AlternateContent>
                            <mc:Choice Requires="w16se">
                              <w:rFonts w:ascii="Times New Roman" w:hAnsi="Times New Roman" w:cs="Times New Roma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i/>
                          <w:iCs/>
                          <w:color w:val="5B9BD5" w:themeColor="accent1"/>
                          <w:sz w:val="24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 w:rsidRPr="00A41C66">
                        <w:rPr>
                          <w:rFonts w:ascii="Times New Roman" w:hAnsi="Times New Roman" w:cs="Times New Roman"/>
                          <w:i/>
                          <w:iCs/>
                          <w:color w:val="5B9BD5" w:themeColor="accent1"/>
                          <w:sz w:val="24"/>
                        </w:rPr>
                        <w:t xml:space="preserve"> a DOSPĚLCEM.</w:t>
                      </w:r>
                    </w:p>
                    <w:p w:rsidR="009812D6" w:rsidRPr="00A41C66" w:rsidRDefault="009812D6" w:rsidP="009812D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A41C66">
                        <w:rPr>
                          <w:rFonts w:ascii="Times New Roman" w:hAnsi="Times New Roman" w:cs="Times New Roman"/>
                          <w:i/>
                          <w:iCs/>
                          <w:color w:val="5B9BD5" w:themeColor="accent1"/>
                          <w:sz w:val="24"/>
                        </w:rPr>
                        <w:t>U hmyzu s proměnou nedokonalou se tedy nevyskytuje stádium kukly.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12D6" w:rsidRDefault="009812D6" w:rsidP="00E85E0D">
      <w:pPr>
        <w:spacing w:after="0" w:line="360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:rsidR="009812D6" w:rsidRDefault="009812D6" w:rsidP="00E85E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12D6" w:rsidRDefault="009812D6" w:rsidP="00E85E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87C6E" w:rsidRDefault="00C87C6E" w:rsidP="00E85E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08A" w:rsidRPr="002A408A" w:rsidRDefault="002A408A" w:rsidP="00E85E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08A">
        <w:rPr>
          <w:rFonts w:ascii="Times New Roman" w:hAnsi="Times New Roman" w:cs="Times New Roman"/>
          <w:sz w:val="24"/>
          <w:szCs w:val="24"/>
        </w:rPr>
        <w:lastRenderedPageBreak/>
        <w:t>36.</w:t>
      </w:r>
    </w:p>
    <w:p w:rsidR="002A408A" w:rsidRPr="002A408A" w:rsidRDefault="002A408A" w:rsidP="00E85E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08A">
        <w:rPr>
          <w:rFonts w:ascii="Times New Roman" w:hAnsi="Times New Roman" w:cs="Times New Roman"/>
          <w:b/>
          <w:sz w:val="24"/>
          <w:szCs w:val="24"/>
          <w:u w:val="single"/>
        </w:rPr>
        <w:t>Rozmnožování hmyzu</w:t>
      </w:r>
    </w:p>
    <w:p w:rsidR="002A408A" w:rsidRPr="002A408A" w:rsidRDefault="002A408A" w:rsidP="00E85E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08A" w:rsidRPr="002A408A" w:rsidRDefault="002A408A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08A">
        <w:rPr>
          <w:rFonts w:ascii="Times New Roman" w:hAnsi="Times New Roman" w:cs="Times New Roman"/>
          <w:sz w:val="24"/>
          <w:szCs w:val="24"/>
        </w:rPr>
        <w:t xml:space="preserve">Hmyz s proměnou nedokonalou (vajíčko </w:t>
      </w:r>
      <w:r w:rsidRPr="002A408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A408A">
        <w:rPr>
          <w:rFonts w:ascii="Times New Roman" w:hAnsi="Times New Roman" w:cs="Times New Roman"/>
          <w:sz w:val="24"/>
          <w:szCs w:val="24"/>
        </w:rPr>
        <w:t xml:space="preserve"> larva </w:t>
      </w:r>
      <w:r w:rsidRPr="002A408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A408A">
        <w:rPr>
          <w:rFonts w:ascii="Times New Roman" w:hAnsi="Times New Roman" w:cs="Times New Roman"/>
          <w:sz w:val="24"/>
          <w:szCs w:val="24"/>
        </w:rPr>
        <w:t xml:space="preserve"> dospělec)</w:t>
      </w:r>
    </w:p>
    <w:tbl>
      <w:tblPr>
        <w:tblStyle w:val="Mkatabulky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3511"/>
      </w:tblGrid>
      <w:tr w:rsidR="002A408A" w:rsidRPr="002A408A" w:rsidTr="002265A9">
        <w:trPr>
          <w:trHeight w:val="386"/>
        </w:trPr>
        <w:tc>
          <w:tcPr>
            <w:tcW w:w="3511" w:type="dxa"/>
          </w:tcPr>
          <w:p w:rsidR="002A408A" w:rsidRPr="002A408A" w:rsidRDefault="002A408A" w:rsidP="00E85E0D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A" w:rsidRPr="002A408A" w:rsidTr="002265A9">
        <w:trPr>
          <w:trHeight w:val="364"/>
        </w:trPr>
        <w:tc>
          <w:tcPr>
            <w:tcW w:w="3511" w:type="dxa"/>
          </w:tcPr>
          <w:p w:rsidR="002A408A" w:rsidRPr="002A408A" w:rsidRDefault="002A408A" w:rsidP="00E85E0D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A" w:rsidRPr="002A408A" w:rsidTr="002265A9">
        <w:trPr>
          <w:trHeight w:val="386"/>
        </w:trPr>
        <w:tc>
          <w:tcPr>
            <w:tcW w:w="3511" w:type="dxa"/>
          </w:tcPr>
          <w:p w:rsidR="002A408A" w:rsidRPr="002A408A" w:rsidRDefault="002A408A" w:rsidP="00E85E0D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A" w:rsidRPr="002A408A" w:rsidTr="002265A9">
        <w:trPr>
          <w:trHeight w:val="364"/>
        </w:trPr>
        <w:tc>
          <w:tcPr>
            <w:tcW w:w="3511" w:type="dxa"/>
          </w:tcPr>
          <w:p w:rsidR="002A408A" w:rsidRPr="002A408A" w:rsidRDefault="002A408A" w:rsidP="00E85E0D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A" w:rsidRPr="002A408A" w:rsidTr="002265A9">
        <w:trPr>
          <w:trHeight w:val="364"/>
        </w:trPr>
        <w:tc>
          <w:tcPr>
            <w:tcW w:w="3511" w:type="dxa"/>
          </w:tcPr>
          <w:p w:rsidR="002A408A" w:rsidRPr="002A408A" w:rsidRDefault="002A408A" w:rsidP="00E85E0D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08A" w:rsidRPr="002A408A" w:rsidRDefault="002A408A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408A" w:rsidRPr="002A408A" w:rsidRDefault="002A408A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408A" w:rsidRPr="002A408A" w:rsidRDefault="002A408A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408A" w:rsidRPr="002A408A" w:rsidRDefault="002A408A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C66" w:rsidRDefault="00A41C66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5E0D" w:rsidRDefault="00E85E0D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6AE" w:rsidRDefault="00A156AE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408A" w:rsidRPr="002A408A" w:rsidRDefault="002A408A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08A">
        <w:rPr>
          <w:rFonts w:ascii="Times New Roman" w:hAnsi="Times New Roman" w:cs="Times New Roman"/>
          <w:sz w:val="24"/>
          <w:szCs w:val="24"/>
        </w:rPr>
        <w:t xml:space="preserve">Hmyz s proměnou dokonalou (vajíčko </w:t>
      </w:r>
      <w:r w:rsidRPr="002A408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A408A">
        <w:rPr>
          <w:rFonts w:ascii="Times New Roman" w:hAnsi="Times New Roman" w:cs="Times New Roman"/>
          <w:sz w:val="24"/>
          <w:szCs w:val="24"/>
        </w:rPr>
        <w:t xml:space="preserve"> larva </w:t>
      </w:r>
      <w:r w:rsidRPr="002A408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A408A">
        <w:rPr>
          <w:rFonts w:ascii="Times New Roman" w:hAnsi="Times New Roman" w:cs="Times New Roman"/>
          <w:sz w:val="24"/>
          <w:szCs w:val="24"/>
        </w:rPr>
        <w:t xml:space="preserve"> kukla </w:t>
      </w:r>
      <w:r w:rsidRPr="002A408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A408A">
        <w:rPr>
          <w:rFonts w:ascii="Times New Roman" w:hAnsi="Times New Roman" w:cs="Times New Roman"/>
          <w:sz w:val="24"/>
          <w:szCs w:val="24"/>
        </w:rPr>
        <w:t xml:space="preserve"> dospělec)</w:t>
      </w:r>
    </w:p>
    <w:tbl>
      <w:tblPr>
        <w:tblStyle w:val="Mkatabulky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511"/>
      </w:tblGrid>
      <w:tr w:rsidR="002A408A" w:rsidRPr="002A408A" w:rsidTr="002265A9">
        <w:trPr>
          <w:trHeight w:val="386"/>
        </w:trPr>
        <w:tc>
          <w:tcPr>
            <w:tcW w:w="3511" w:type="dxa"/>
          </w:tcPr>
          <w:p w:rsidR="002A408A" w:rsidRPr="002A408A" w:rsidRDefault="002A408A" w:rsidP="00E85E0D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A" w:rsidRPr="002A408A" w:rsidTr="002265A9">
        <w:trPr>
          <w:trHeight w:val="364"/>
        </w:trPr>
        <w:tc>
          <w:tcPr>
            <w:tcW w:w="3511" w:type="dxa"/>
          </w:tcPr>
          <w:p w:rsidR="002A408A" w:rsidRPr="002A408A" w:rsidRDefault="002A408A" w:rsidP="00E85E0D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A" w:rsidRPr="002A408A" w:rsidTr="002265A9">
        <w:trPr>
          <w:trHeight w:val="386"/>
        </w:trPr>
        <w:tc>
          <w:tcPr>
            <w:tcW w:w="3511" w:type="dxa"/>
          </w:tcPr>
          <w:p w:rsidR="002A408A" w:rsidRPr="002A408A" w:rsidRDefault="002A408A" w:rsidP="00E85E0D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A" w:rsidRPr="002A408A" w:rsidTr="002265A9">
        <w:trPr>
          <w:trHeight w:val="364"/>
        </w:trPr>
        <w:tc>
          <w:tcPr>
            <w:tcW w:w="3511" w:type="dxa"/>
          </w:tcPr>
          <w:p w:rsidR="002A408A" w:rsidRPr="002A408A" w:rsidRDefault="002A408A" w:rsidP="00E85E0D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A" w:rsidRPr="002A408A" w:rsidTr="002265A9">
        <w:trPr>
          <w:trHeight w:val="364"/>
        </w:trPr>
        <w:tc>
          <w:tcPr>
            <w:tcW w:w="3511" w:type="dxa"/>
          </w:tcPr>
          <w:p w:rsidR="002A408A" w:rsidRPr="002A408A" w:rsidRDefault="002A408A" w:rsidP="00E85E0D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A" w:rsidRPr="002A408A" w:rsidTr="002265A9">
        <w:trPr>
          <w:trHeight w:val="364"/>
        </w:trPr>
        <w:tc>
          <w:tcPr>
            <w:tcW w:w="3511" w:type="dxa"/>
          </w:tcPr>
          <w:p w:rsidR="002A408A" w:rsidRPr="002A408A" w:rsidRDefault="002A408A" w:rsidP="00E85E0D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08A" w:rsidRPr="002A408A" w:rsidRDefault="002A408A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408A" w:rsidRPr="002A408A" w:rsidRDefault="002A408A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408A" w:rsidRPr="002A408A" w:rsidRDefault="002A408A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408A" w:rsidRPr="002A408A" w:rsidRDefault="002A408A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C66" w:rsidRDefault="00A41C66" w:rsidP="00E85E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56AE" w:rsidRDefault="00A156AE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6AE" w:rsidRDefault="00A156AE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C66" w:rsidRDefault="00A41C66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5E0D" w:rsidRDefault="00E85E0D" w:rsidP="00E85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C66" w:rsidRPr="00C87C6E" w:rsidRDefault="00A41C66" w:rsidP="00E85E0D">
      <w:pPr>
        <w:spacing w:after="0" w:line="36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C87C6E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Tentokrát nemusíte posílat fotku sešitu – na online hodině si uděláme společnou </w:t>
      </w:r>
      <w:r w:rsidR="00A156AE" w:rsidRPr="00C87C6E">
        <w:rPr>
          <w:rFonts w:ascii="Times New Roman" w:hAnsi="Times New Roman" w:cs="Times New Roman"/>
          <w:color w:val="5B9BD5" w:themeColor="accent1"/>
          <w:sz w:val="24"/>
          <w:szCs w:val="24"/>
        </w:rPr>
        <w:t>kontrolu, a pak si všechno vysvětlíme. Přeji vám</w:t>
      </w:r>
      <w:r w:rsidRPr="00C87C6E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krásné V</w:t>
      </w:r>
      <w:r w:rsidR="00E85E0D" w:rsidRPr="00C87C6E">
        <w:rPr>
          <w:rFonts w:ascii="Times New Roman" w:hAnsi="Times New Roman" w:cs="Times New Roman"/>
          <w:color w:val="5B9BD5" w:themeColor="accent1"/>
          <w:sz w:val="24"/>
          <w:szCs w:val="24"/>
        </w:rPr>
        <w:t>elikonoce! Budu se na vás těšit.</w:t>
      </w:r>
    </w:p>
    <w:p w:rsidR="00A41C66" w:rsidRPr="00C87C6E" w:rsidRDefault="00A41C66" w:rsidP="00E85E0D">
      <w:pPr>
        <w:spacing w:after="0" w:line="36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A41C66" w:rsidRPr="00C87C6E" w:rsidRDefault="00A41C66" w:rsidP="00E85E0D">
      <w:pPr>
        <w:spacing w:after="0" w:line="36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C87C6E">
        <w:rPr>
          <w:noProof/>
          <w:color w:val="5B9BD5" w:themeColor="accent1"/>
          <w:lang w:eastAsia="cs-CZ"/>
        </w:rPr>
        <w:drawing>
          <wp:anchor distT="0" distB="0" distL="114300" distR="114300" simplePos="0" relativeHeight="251660288" behindDoc="0" locked="0" layoutInCell="1" allowOverlap="1" wp14:anchorId="6A68A652" wp14:editId="4BC18DBA">
            <wp:simplePos x="0" y="0"/>
            <wp:positionH relativeFrom="column">
              <wp:posOffset>4091305</wp:posOffset>
            </wp:positionH>
            <wp:positionV relativeFrom="paragraph">
              <wp:posOffset>358224</wp:posOffset>
            </wp:positionV>
            <wp:extent cx="1517490" cy="2295525"/>
            <wp:effectExtent l="0" t="0" r="6985" b="0"/>
            <wp:wrapNone/>
            <wp:docPr id="2" name="Obrázek 2" descr="Bunnies clipart black and white, Picture #136857 bunnies clipart black and 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nies clipart black and white, Picture #136857 bunnies clipart black and 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9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C6E">
        <w:rPr>
          <w:rFonts w:ascii="Times New Roman" w:hAnsi="Times New Roman" w:cs="Times New Roman"/>
          <w:color w:val="5B9BD5" w:themeColor="accent1"/>
          <w:sz w:val="24"/>
          <w:szCs w:val="24"/>
        </w:rPr>
        <w:t>Alena Nezvalová</w:t>
      </w:r>
    </w:p>
    <w:sectPr w:rsidR="00A41C66" w:rsidRPr="00C8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A73"/>
    <w:multiLevelType w:val="hybridMultilevel"/>
    <w:tmpl w:val="C9BCAAF0"/>
    <w:lvl w:ilvl="0" w:tplc="CD84F698">
      <w:start w:val="3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06F76"/>
    <w:multiLevelType w:val="hybridMultilevel"/>
    <w:tmpl w:val="58F65E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C0C03"/>
    <w:multiLevelType w:val="hybridMultilevel"/>
    <w:tmpl w:val="1B0CF43E"/>
    <w:lvl w:ilvl="0" w:tplc="1512BC9A">
      <w:start w:val="3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0E"/>
    <w:rsid w:val="002A408A"/>
    <w:rsid w:val="002D04F7"/>
    <w:rsid w:val="007C33AF"/>
    <w:rsid w:val="00911C62"/>
    <w:rsid w:val="009812D6"/>
    <w:rsid w:val="00A156AE"/>
    <w:rsid w:val="00A41C66"/>
    <w:rsid w:val="00BB7620"/>
    <w:rsid w:val="00C87C6E"/>
    <w:rsid w:val="00D70C0E"/>
    <w:rsid w:val="00E02A85"/>
    <w:rsid w:val="00E85E0D"/>
    <w:rsid w:val="00F9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9EBE"/>
  <w15:chartTrackingRefBased/>
  <w15:docId w15:val="{E6B2A661-D051-4874-A2CE-DF108CCE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C0E"/>
    <w:pPr>
      <w:ind w:left="720"/>
      <w:contextualSpacing/>
    </w:pPr>
  </w:style>
  <w:style w:type="table" w:styleId="Mkatabulky">
    <w:name w:val="Table Grid"/>
    <w:basedOn w:val="Normlntabulka"/>
    <w:uiPriority w:val="39"/>
    <w:rsid w:val="002A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3</cp:revision>
  <dcterms:created xsi:type="dcterms:W3CDTF">2021-03-30T11:20:00Z</dcterms:created>
  <dcterms:modified xsi:type="dcterms:W3CDTF">2021-03-30T11:26:00Z</dcterms:modified>
</cp:coreProperties>
</file>