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A8" w:rsidRDefault="00666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 3.  VkO6</w:t>
      </w:r>
    </w:p>
    <w:p w:rsidR="00666B99" w:rsidRDefault="00666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666B99" w:rsidRDefault="00666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 už podle kalendáře máme jaro a s ním blížící se Velikonoce a velikonoční prázdniny! O Velikonocích jsme si už něco řekli a četli na podzim, když jste ještě byli ve škole. Dnes vám zadám pouze úkoly, které vypracujete na základě toho, co máte v </w:t>
      </w:r>
      <w:r w:rsidR="00EA39A0">
        <w:rPr>
          <w:b/>
          <w:sz w:val="24"/>
          <w:szCs w:val="24"/>
        </w:rPr>
        <w:t>učebnici</w:t>
      </w:r>
      <w:r>
        <w:rPr>
          <w:b/>
          <w:sz w:val="24"/>
          <w:szCs w:val="24"/>
        </w:rPr>
        <w:t xml:space="preserve"> nebo co znáte z dřívějška a od rodičů.</w:t>
      </w:r>
    </w:p>
    <w:p w:rsidR="00666B99" w:rsidRDefault="00666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66B99" w:rsidRDefault="00666B99">
      <w:pPr>
        <w:rPr>
          <w:b/>
          <w:sz w:val="24"/>
          <w:szCs w:val="24"/>
        </w:rPr>
      </w:pPr>
    </w:p>
    <w:p w:rsidR="00666B99" w:rsidRDefault="00666B9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66B99">
        <w:rPr>
          <w:b/>
          <w:sz w:val="28"/>
          <w:szCs w:val="28"/>
          <w:u w:val="single"/>
        </w:rPr>
        <w:t>Jaro a Velikonoce</w:t>
      </w:r>
    </w:p>
    <w:p w:rsidR="00666B99" w:rsidRDefault="00EA39A0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4pt;height:140.4pt">
            <v:imagedata r:id="rId5" o:title="velikonoce"/>
          </v:shape>
        </w:pict>
      </w:r>
    </w:p>
    <w:p w:rsidR="00EA39A0" w:rsidRDefault="00EA39A0">
      <w:pPr>
        <w:rPr>
          <w:b/>
          <w:sz w:val="28"/>
          <w:szCs w:val="28"/>
        </w:rPr>
      </w:pPr>
    </w:p>
    <w:p w:rsidR="00EA39A0" w:rsidRPr="00EA39A0" w:rsidRDefault="00EA39A0">
      <w:pPr>
        <w:rPr>
          <w:b/>
          <w:sz w:val="28"/>
          <w:szCs w:val="28"/>
          <w:u w:val="single"/>
        </w:rPr>
      </w:pPr>
      <w:r w:rsidRPr="00EA39A0">
        <w:rPr>
          <w:b/>
          <w:sz w:val="28"/>
          <w:szCs w:val="28"/>
          <w:u w:val="single"/>
        </w:rPr>
        <w:t>Úkoly:</w:t>
      </w:r>
      <w:r>
        <w:rPr>
          <w:b/>
          <w:sz w:val="28"/>
          <w:szCs w:val="28"/>
          <w:u w:val="single"/>
        </w:rPr>
        <w:t xml:space="preserve"> = DOBROVOLNÉ!!!</w:t>
      </w:r>
    </w:p>
    <w:p w:rsidR="00EA39A0" w:rsidRDefault="00EA39A0" w:rsidP="00EA39A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Učebnice str. 14 – 15 (pročíst) = POVINNĚ!</w:t>
      </w:r>
    </w:p>
    <w:p w:rsidR="00EA39A0" w:rsidRDefault="00EA39A0" w:rsidP="00EA39A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Zjistěte, co všechno patří mezi symboly Velikonoc kromě vajíčka?</w:t>
      </w:r>
    </w:p>
    <w:p w:rsidR="00EA39A0" w:rsidRDefault="00EA39A0" w:rsidP="00EA39A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se na Velikonoce peče sladkého?</w:t>
      </w:r>
    </w:p>
    <w:p w:rsidR="00EA39A0" w:rsidRDefault="00EA39A0" w:rsidP="00EA39A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Víte, kdo to byl Jidáš?</w:t>
      </w:r>
    </w:p>
    <w:p w:rsidR="00EA39A0" w:rsidRPr="00EA39A0" w:rsidRDefault="00EA39A0" w:rsidP="00EA39A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Jakým způsobem (technikou) barvíte vajíčka?</w:t>
      </w:r>
      <w:bookmarkStart w:id="0" w:name="_GoBack"/>
      <w:bookmarkEnd w:id="0"/>
    </w:p>
    <w:sectPr w:rsidR="00EA39A0" w:rsidRPr="00EA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E50"/>
    <w:multiLevelType w:val="hybridMultilevel"/>
    <w:tmpl w:val="8918D2F2"/>
    <w:lvl w:ilvl="0" w:tplc="5EAED3A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99"/>
    <w:rsid w:val="00491DA8"/>
    <w:rsid w:val="00666B99"/>
    <w:rsid w:val="00E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C153"/>
  <w15:chartTrackingRefBased/>
  <w15:docId w15:val="{2DCE2994-0036-42E0-870F-07E9046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2021-03-23T12:44:00Z</dcterms:created>
  <dcterms:modified xsi:type="dcterms:W3CDTF">2021-03-23T13:02:00Z</dcterms:modified>
</cp:coreProperties>
</file>