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F" w:rsidRPr="007608CF" w:rsidRDefault="007608CF" w:rsidP="007608C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C538EC" wp14:editId="652596F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35125" cy="697230"/>
            <wp:effectExtent l="0" t="0" r="0" b="0"/>
            <wp:wrapTight wrapText="bothSides">
              <wp:wrapPolygon edited="0">
                <wp:start x="9814" y="590"/>
                <wp:lineTo x="1258" y="10623"/>
                <wp:lineTo x="1258" y="13574"/>
                <wp:lineTo x="3775" y="17705"/>
                <wp:lineTo x="5285" y="18885"/>
                <wp:lineTo x="14847" y="18885"/>
                <wp:lineTo x="16357" y="17705"/>
                <wp:lineTo x="20384" y="12984"/>
                <wp:lineTo x="20635" y="10623"/>
                <wp:lineTo x="12079" y="590"/>
                <wp:lineTo x="9814" y="590"/>
              </wp:wrapPolygon>
            </wp:wrapTight>
            <wp:docPr id="1" name="Obrázek 1" descr="Have a Nic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a Nice 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8C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Milí šesťáci, </w:t>
      </w:r>
    </w:p>
    <w:p w:rsidR="007608CF" w:rsidRPr="007608CF" w:rsidRDefault="007608CF" w:rsidP="007608C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608CF">
        <w:rPr>
          <w:rFonts w:ascii="Times New Roman" w:hAnsi="Times New Roman" w:cs="Times New Roman"/>
          <w:color w:val="70AD47" w:themeColor="accent6"/>
          <w:sz w:val="24"/>
          <w:szCs w:val="24"/>
        </w:rPr>
        <w:t>opište si, prosím, tento zápis z dnešní online hodiny.</w:t>
      </w:r>
    </w:p>
    <w:p w:rsidR="007608CF" w:rsidRPr="007608CF" w:rsidRDefault="007608CF" w:rsidP="007608C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Mějte se hezky.</w:t>
      </w:r>
      <w:bookmarkStart w:id="0" w:name="_GoBack"/>
      <w:bookmarkEnd w:id="0"/>
    </w:p>
    <w:p w:rsidR="007608CF" w:rsidRPr="007608CF" w:rsidRDefault="007608CF" w:rsidP="007608CF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608CF">
        <w:rPr>
          <w:rFonts w:ascii="Times New Roman" w:hAnsi="Times New Roman" w:cs="Times New Roman"/>
          <w:color w:val="70AD47" w:themeColor="accent6"/>
          <w:sz w:val="24"/>
          <w:szCs w:val="24"/>
        </w:rPr>
        <w:t>A. N.</w:t>
      </w:r>
      <w:r w:rsidRPr="007608CF">
        <w:rPr>
          <w:noProof/>
          <w:lang w:eastAsia="cs-CZ"/>
        </w:rPr>
        <w:t xml:space="preserve"> </w:t>
      </w:r>
    </w:p>
    <w:p w:rsidR="007F5765" w:rsidRPr="007F5765" w:rsidRDefault="007F5765" w:rsidP="007F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65">
        <w:rPr>
          <w:rFonts w:ascii="Times New Roman" w:hAnsi="Times New Roman" w:cs="Times New Roman"/>
          <w:b/>
          <w:sz w:val="28"/>
          <w:szCs w:val="28"/>
        </w:rPr>
        <w:t>9.</w:t>
      </w:r>
    </w:p>
    <w:p w:rsidR="007F5765" w:rsidRDefault="007F5765" w:rsidP="007F57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Buňka – základní stavební a funkční jednotka</w:t>
      </w:r>
    </w:p>
    <w:p w:rsidR="007F5765" w:rsidRDefault="007F5765" w:rsidP="007F57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765" w:rsidRDefault="007F5765" w:rsidP="007F5765">
      <w:pPr>
        <w:rPr>
          <w:rFonts w:ascii="Times New Roman" w:hAnsi="Times New Roman" w:cs="Times New Roman"/>
          <w:sz w:val="24"/>
          <w:szCs w:val="24"/>
        </w:rPr>
      </w:pPr>
      <w:r w:rsidRPr="00390FB4">
        <w:rPr>
          <w:rFonts w:ascii="Times New Roman" w:hAnsi="Times New Roman" w:cs="Times New Roman"/>
          <w:b/>
          <w:sz w:val="24"/>
          <w:szCs w:val="24"/>
        </w:rPr>
        <w:t>Buňka</w:t>
      </w:r>
      <w:r>
        <w:rPr>
          <w:rFonts w:ascii="Times New Roman" w:hAnsi="Times New Roman" w:cs="Times New Roman"/>
          <w:sz w:val="24"/>
          <w:szCs w:val="24"/>
        </w:rPr>
        <w:t xml:space="preserve"> → základní </w:t>
      </w:r>
      <w:r w:rsidR="005D43B2">
        <w:rPr>
          <w:rFonts w:ascii="Times New Roman" w:hAnsi="Times New Roman" w:cs="Times New Roman"/>
          <w:sz w:val="24"/>
          <w:szCs w:val="24"/>
        </w:rPr>
        <w:t>stavební a funkční jednotka živých organismů</w:t>
      </w:r>
    </w:p>
    <w:p w:rsidR="007F5765" w:rsidRDefault="007F5765" w:rsidP="007F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→ malý útvar,</w:t>
      </w:r>
      <w:r w:rsidR="00AC3634">
        <w:rPr>
          <w:rFonts w:ascii="Times New Roman" w:hAnsi="Times New Roman" w:cs="Times New Roman"/>
          <w:sz w:val="24"/>
          <w:szCs w:val="24"/>
        </w:rPr>
        <w:t xml:space="preserve"> pozorovatelný pouze mikroskopem</w:t>
      </w:r>
    </w:p>
    <w:p w:rsidR="007F5765" w:rsidRDefault="007F5765" w:rsidP="00AC363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tvořena menšími strukturami = organelami</w:t>
      </w:r>
    </w:p>
    <w:p w:rsidR="007F5765" w:rsidRDefault="007F5765" w:rsidP="007F5765">
      <w:pPr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7F5765">
      <w:pPr>
        <w:rPr>
          <w:rFonts w:ascii="Times New Roman" w:hAnsi="Times New Roman" w:cs="Times New Roman"/>
          <w:b/>
          <w:sz w:val="24"/>
          <w:szCs w:val="24"/>
        </w:rPr>
      </w:pPr>
      <w:r w:rsidRPr="00390FB4">
        <w:rPr>
          <w:rFonts w:ascii="Times New Roman" w:hAnsi="Times New Roman" w:cs="Times New Roman"/>
          <w:b/>
          <w:sz w:val="24"/>
          <w:szCs w:val="24"/>
        </w:rPr>
        <w:t xml:space="preserve"> Stavba buňky:</w:t>
      </w:r>
    </w:p>
    <w:p w:rsidR="007F5765" w:rsidRPr="00862A1B" w:rsidRDefault="007F576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buněčná stěna </w:t>
      </w:r>
      <w:r>
        <w:rPr>
          <w:rFonts w:ascii="Times New Roman" w:hAnsi="Times New Roman" w:cs="Times New Roman"/>
          <w:sz w:val="24"/>
          <w:szCs w:val="24"/>
        </w:rPr>
        <w:t>→ vnější obal buněk bakterií, rostli</w:t>
      </w:r>
      <w:r w:rsidR="005D43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hub</w:t>
      </w:r>
      <w:r w:rsidR="002D33AC">
        <w:rPr>
          <w:rFonts w:ascii="Times New Roman" w:hAnsi="Times New Roman" w:cs="Times New Roman"/>
          <w:sz w:val="24"/>
          <w:szCs w:val="24"/>
        </w:rPr>
        <w:t xml:space="preserve"> (živočišné buňky ji nemají)</w:t>
      </w:r>
    </w:p>
    <w:p w:rsidR="007F5765" w:rsidRDefault="007F5765" w:rsidP="009534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="0095340F" w:rsidRPr="0095340F">
        <w:rPr>
          <w:rFonts w:ascii="Times New Roman" w:hAnsi="Times New Roman" w:cs="Times New Roman"/>
          <w:b/>
          <w:i/>
          <w:sz w:val="24"/>
          <w:szCs w:val="24"/>
        </w:rPr>
        <w:t xml:space="preserve">dobře propouští </w:t>
      </w:r>
      <w:r w:rsidR="0095340F">
        <w:rPr>
          <w:rFonts w:ascii="Times New Roman" w:hAnsi="Times New Roman" w:cs="Times New Roman"/>
          <w:sz w:val="24"/>
          <w:szCs w:val="24"/>
        </w:rPr>
        <w:t>vodu a látky v ní rozpuštěné</w:t>
      </w:r>
    </w:p>
    <w:p w:rsidR="005D43B2" w:rsidRPr="00862A1B" w:rsidRDefault="005D43B2" w:rsidP="007F57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F5765" w:rsidRPr="00862A1B" w:rsidRDefault="000A13A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cyto</w:t>
      </w:r>
      <w:r w:rsidR="005D43B2">
        <w:rPr>
          <w:rFonts w:ascii="Times New Roman" w:hAnsi="Times New Roman" w:cs="Times New Roman"/>
          <w:b/>
          <w:sz w:val="24"/>
          <w:szCs w:val="24"/>
        </w:rPr>
        <w:t xml:space="preserve">plazmatická membrána </w:t>
      </w:r>
      <w:r w:rsidR="007F5765">
        <w:rPr>
          <w:rFonts w:ascii="Times New Roman" w:hAnsi="Times New Roman" w:cs="Times New Roman"/>
          <w:sz w:val="24"/>
          <w:szCs w:val="24"/>
        </w:rPr>
        <w:t xml:space="preserve">→ </w:t>
      </w:r>
      <w:r w:rsidR="0095340F">
        <w:rPr>
          <w:rFonts w:ascii="Times New Roman" w:hAnsi="Times New Roman" w:cs="Times New Roman"/>
          <w:sz w:val="24"/>
          <w:szCs w:val="24"/>
        </w:rPr>
        <w:t>pružný a pevný obal všech buněk</w:t>
      </w:r>
    </w:p>
    <w:p w:rsidR="007F5765" w:rsidRDefault="007F5765" w:rsidP="007F576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D43B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862A1B">
        <w:rPr>
          <w:rFonts w:ascii="Times New Roman" w:hAnsi="Times New Roman" w:cs="Times New Roman"/>
          <w:b/>
          <w:i/>
          <w:sz w:val="24"/>
          <w:szCs w:val="24"/>
        </w:rPr>
        <w:t>polopropustná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3B2">
        <w:rPr>
          <w:rFonts w:ascii="Times New Roman" w:hAnsi="Times New Roman" w:cs="Times New Roman"/>
          <w:szCs w:val="24"/>
        </w:rPr>
        <w:t>(propouští dovnitř i ven jen některé látky)</w:t>
      </w:r>
    </w:p>
    <w:p w:rsidR="005D43B2" w:rsidRPr="0095340F" w:rsidRDefault="007F5765" w:rsidP="009534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40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F5765" w:rsidRPr="00862A1B" w:rsidRDefault="007F576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cytoplazma </w:t>
      </w:r>
      <w:r>
        <w:rPr>
          <w:rFonts w:ascii="Times New Roman" w:hAnsi="Times New Roman" w:cs="Times New Roman"/>
          <w:sz w:val="24"/>
          <w:szCs w:val="24"/>
        </w:rPr>
        <w:t>→ vyplňuje vnitřní prostředí buňky</w:t>
      </w:r>
    </w:p>
    <w:p w:rsidR="007F5765" w:rsidRDefault="007F5765" w:rsidP="009534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→ polotekutý </w:t>
      </w:r>
      <w:r w:rsidR="0095340F">
        <w:rPr>
          <w:rFonts w:ascii="Times New Roman" w:hAnsi="Times New Roman" w:cs="Times New Roman"/>
          <w:sz w:val="24"/>
          <w:szCs w:val="24"/>
        </w:rPr>
        <w:t>roztok</w:t>
      </w:r>
    </w:p>
    <w:p w:rsidR="005D43B2" w:rsidRPr="00862A1B" w:rsidRDefault="005D43B2" w:rsidP="007F57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D43B2" w:rsidRDefault="007F5765" w:rsidP="009534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jádro </w:t>
      </w:r>
      <w:r>
        <w:rPr>
          <w:rFonts w:ascii="Times New Roman" w:hAnsi="Times New Roman" w:cs="Times New Roman"/>
          <w:sz w:val="24"/>
          <w:szCs w:val="24"/>
        </w:rPr>
        <w:t>→ řídí</w:t>
      </w:r>
      <w:r w:rsidR="0095340F">
        <w:rPr>
          <w:rFonts w:ascii="Times New Roman" w:hAnsi="Times New Roman" w:cs="Times New Roman"/>
          <w:sz w:val="24"/>
          <w:szCs w:val="24"/>
        </w:rPr>
        <w:t xml:space="preserve"> děje v buňce, podílí se na rozmnožování</w:t>
      </w:r>
    </w:p>
    <w:p w:rsidR="0095340F" w:rsidRPr="00FC7B6C" w:rsidRDefault="0095340F" w:rsidP="009534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765" w:rsidRPr="005A380B" w:rsidRDefault="007F576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chloroplasty </w:t>
      </w:r>
      <w:r w:rsidR="0095340F">
        <w:rPr>
          <w:rFonts w:ascii="Times New Roman" w:hAnsi="Times New Roman" w:cs="Times New Roman"/>
          <w:sz w:val="24"/>
          <w:szCs w:val="24"/>
        </w:rPr>
        <w:t>→ pouze v buňkách rostlin</w:t>
      </w:r>
    </w:p>
    <w:p w:rsidR="005D43B2" w:rsidRDefault="007F5765" w:rsidP="007F5765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→ obsahují </w:t>
      </w:r>
      <w:r w:rsidRPr="005A380B">
        <w:rPr>
          <w:rFonts w:ascii="Times New Roman" w:hAnsi="Times New Roman" w:cs="Times New Roman"/>
          <w:b/>
          <w:i/>
          <w:sz w:val="24"/>
          <w:szCs w:val="24"/>
        </w:rPr>
        <w:t xml:space="preserve">chlorofyl </w:t>
      </w:r>
      <w:r w:rsidR="00373431">
        <w:rPr>
          <w:rFonts w:ascii="Times New Roman" w:hAnsi="Times New Roman" w:cs="Times New Roman"/>
          <w:b/>
          <w:i/>
          <w:sz w:val="24"/>
          <w:szCs w:val="24"/>
        </w:rPr>
        <w:t xml:space="preserve">(zelené barvivo) </w:t>
      </w:r>
      <w:r w:rsidRPr="005A380B">
        <w:rPr>
          <w:rFonts w:ascii="Times New Roman" w:hAnsi="Times New Roman" w:cs="Times New Roman"/>
          <w:b/>
          <w:i/>
          <w:sz w:val="24"/>
          <w:szCs w:val="24"/>
        </w:rPr>
        <w:t>= fotosyntéza</w:t>
      </w:r>
    </w:p>
    <w:p w:rsidR="007F5765" w:rsidRPr="00FC7B6C" w:rsidRDefault="007F5765" w:rsidP="007F5765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 w:rsidRPr="00FC7B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7F5765" w:rsidRPr="005C3883" w:rsidRDefault="007F576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mitochondrie</w:t>
      </w:r>
      <w:r>
        <w:rPr>
          <w:rFonts w:ascii="Times New Roman" w:hAnsi="Times New Roman" w:cs="Times New Roman"/>
          <w:sz w:val="24"/>
          <w:szCs w:val="24"/>
        </w:rPr>
        <w:t xml:space="preserve"> → tyčinkovitý nebo oválný tvar</w:t>
      </w:r>
    </w:p>
    <w:p w:rsidR="007F5765" w:rsidRDefault="007F5765" w:rsidP="007F5765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→ výroba energie z organických látek = </w:t>
      </w:r>
      <w:r w:rsidRPr="005C3883">
        <w:rPr>
          <w:rFonts w:ascii="Times New Roman" w:hAnsi="Times New Roman" w:cs="Times New Roman"/>
          <w:b/>
          <w:i/>
          <w:sz w:val="24"/>
          <w:szCs w:val="24"/>
        </w:rPr>
        <w:t>buněčné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3B2">
        <w:rPr>
          <w:rFonts w:ascii="Times New Roman" w:hAnsi="Times New Roman" w:cs="Times New Roman"/>
          <w:b/>
          <w:i/>
          <w:sz w:val="24"/>
          <w:szCs w:val="24"/>
        </w:rPr>
        <w:t>dýchání</w:t>
      </w:r>
    </w:p>
    <w:p w:rsidR="005D43B2" w:rsidRPr="005C3883" w:rsidRDefault="005D43B2" w:rsidP="007F57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F5765" w:rsidRPr="005C3883" w:rsidRDefault="007F5765" w:rsidP="007F57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vakuoly </w:t>
      </w:r>
      <w:r>
        <w:rPr>
          <w:rFonts w:ascii="Times New Roman" w:hAnsi="Times New Roman" w:cs="Times New Roman"/>
          <w:sz w:val="24"/>
          <w:szCs w:val="24"/>
        </w:rPr>
        <w:t>→ u rostlinných buněk, bakterií</w:t>
      </w:r>
    </w:p>
    <w:p w:rsidR="007F5765" w:rsidRDefault="007F5765" w:rsidP="0095340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→ du</w:t>
      </w:r>
      <w:r w:rsidR="005D43B2">
        <w:rPr>
          <w:rFonts w:ascii="Times New Roman" w:hAnsi="Times New Roman" w:cs="Times New Roman"/>
          <w:sz w:val="24"/>
          <w:szCs w:val="24"/>
        </w:rPr>
        <w:t>tiny</w:t>
      </w:r>
      <w:r w:rsidR="0095340F">
        <w:rPr>
          <w:rFonts w:ascii="Times New Roman" w:hAnsi="Times New Roman" w:cs="Times New Roman"/>
          <w:sz w:val="24"/>
          <w:szCs w:val="24"/>
        </w:rPr>
        <w:t>, ve kterých se ukládají zásobní a odpadní látky</w:t>
      </w:r>
    </w:p>
    <w:p w:rsidR="005D43B2" w:rsidRPr="005C3883" w:rsidRDefault="005D43B2" w:rsidP="007F57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765" w:rsidRPr="005C3883" w:rsidRDefault="005D43B2" w:rsidP="007F57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F5765" w:rsidRDefault="007F5765"/>
    <w:sectPr w:rsidR="007F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DC0"/>
    <w:multiLevelType w:val="hybridMultilevel"/>
    <w:tmpl w:val="F59CF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5"/>
    <w:rsid w:val="000A13A5"/>
    <w:rsid w:val="002D33AC"/>
    <w:rsid w:val="00373431"/>
    <w:rsid w:val="005D43B2"/>
    <w:rsid w:val="00627A26"/>
    <w:rsid w:val="007608CF"/>
    <w:rsid w:val="007F5765"/>
    <w:rsid w:val="00911C62"/>
    <w:rsid w:val="0095340F"/>
    <w:rsid w:val="00A67145"/>
    <w:rsid w:val="00AC3634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C19A"/>
  <w15:chartTrackingRefBased/>
  <w15:docId w15:val="{A6DFCA0E-527B-427E-ADA9-2CAC126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7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5</cp:revision>
  <dcterms:created xsi:type="dcterms:W3CDTF">2020-10-19T08:32:00Z</dcterms:created>
  <dcterms:modified xsi:type="dcterms:W3CDTF">2020-11-01T14:59:00Z</dcterms:modified>
</cp:coreProperties>
</file>