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8A" w:rsidRPr="00C2398A" w:rsidRDefault="00C2398A" w:rsidP="00C2398A">
      <w:pPr>
        <w:jc w:val="center"/>
        <w:rPr>
          <w:b/>
          <w:color w:val="70AD47" w:themeColor="accent6"/>
          <w:u w:val="single"/>
        </w:rPr>
      </w:pPr>
      <w:r w:rsidRPr="00C2398A">
        <w:rPr>
          <w:b/>
          <w:color w:val="70AD47" w:themeColor="accent6"/>
          <w:u w:val="single"/>
        </w:rPr>
        <w:t>Hezký den šesťáci,</w:t>
      </w:r>
    </w:p>
    <w:p w:rsidR="00C2398A" w:rsidRPr="00C2398A" w:rsidRDefault="00C2398A" w:rsidP="00C2398A">
      <w:pPr>
        <w:rPr>
          <w:b/>
          <w:color w:val="70AD47" w:themeColor="accent6"/>
        </w:rPr>
      </w:pPr>
      <w:r>
        <w:rPr>
          <w:b/>
          <w:color w:val="70AD47" w:themeColor="accent6"/>
        </w:rPr>
        <w:t>d</w:t>
      </w:r>
      <w:r w:rsidRPr="00C2398A">
        <w:rPr>
          <w:b/>
          <w:color w:val="70AD47" w:themeColor="accent6"/>
        </w:rPr>
        <w:t>nes si opište (vytiskněte) zápis do sešitu, jak jsem vám minule říkala, příští týden si na toto téma budeme povídat.</w:t>
      </w:r>
      <w:r w:rsidR="00EA799C">
        <w:rPr>
          <w:b/>
          <w:color w:val="70AD47" w:themeColor="accent6"/>
        </w:rPr>
        <w:t xml:space="preserve"> Nezapomeňte si dopsat sešity – budu kontrolovat!</w:t>
      </w:r>
      <w:bookmarkStart w:id="0" w:name="_GoBack"/>
      <w:bookmarkEnd w:id="0"/>
    </w:p>
    <w:p w:rsidR="00C2398A" w:rsidRPr="00C2398A" w:rsidRDefault="00C2398A" w:rsidP="00C2398A">
      <w:pPr>
        <w:rPr>
          <w:b/>
          <w:color w:val="70AD47" w:themeColor="accent6"/>
        </w:rPr>
      </w:pPr>
      <w:proofErr w:type="gramStart"/>
      <w:r w:rsidRPr="00C2398A">
        <w:rPr>
          <w:b/>
          <w:color w:val="70AD47" w:themeColor="accent6"/>
        </w:rPr>
        <w:t>Š.P.</w:t>
      </w:r>
      <w:proofErr w:type="gramEnd"/>
    </w:p>
    <w:p w:rsidR="00C2398A" w:rsidRPr="00C2398A" w:rsidRDefault="00C2398A" w:rsidP="00C2398A">
      <w:pPr>
        <w:rPr>
          <w:b/>
          <w:color w:val="FF0000"/>
        </w:rPr>
      </w:pPr>
      <w:r w:rsidRPr="00C2398A">
        <w:rPr>
          <w:b/>
          <w:color w:val="FF0000"/>
        </w:rPr>
        <w:t>Zápis do sešitu:</w:t>
      </w:r>
    </w:p>
    <w:p w:rsidR="000512A4" w:rsidRPr="00C2398A" w:rsidRDefault="00C2398A" w:rsidP="00C2398A">
      <w:pPr>
        <w:jc w:val="center"/>
        <w:rPr>
          <w:b/>
          <w:u w:val="single"/>
        </w:rPr>
      </w:pPr>
      <w:r w:rsidRPr="00C2398A">
        <w:rPr>
          <w:b/>
          <w:u w:val="single"/>
        </w:rPr>
        <w:t>Sexuální výchova</w:t>
      </w:r>
    </w:p>
    <w:p w:rsidR="00000000" w:rsidRPr="00C2398A" w:rsidRDefault="00EA799C" w:rsidP="00C2398A">
      <w:pPr>
        <w:numPr>
          <w:ilvl w:val="0"/>
          <w:numId w:val="1"/>
        </w:numPr>
      </w:pPr>
      <w:r w:rsidRPr="00C2398A">
        <w:t xml:space="preserve">Dospívání neboli puberta se u </w:t>
      </w:r>
      <w:r w:rsidRPr="00C2398A">
        <w:rPr>
          <w:b/>
          <w:bCs/>
        </w:rPr>
        <w:t>dívek</w:t>
      </w:r>
      <w:r w:rsidRPr="00C2398A">
        <w:t xml:space="preserve"> začíná projevovat </w:t>
      </w:r>
      <w:r w:rsidRPr="00C2398A">
        <w:rPr>
          <w:b/>
          <w:bCs/>
        </w:rPr>
        <w:t>mezi 10 až 12 rokem, u chlapců mezi 12 až 14 rokem</w:t>
      </w:r>
      <w:r w:rsidRPr="00C2398A">
        <w:t>. Toto období trvá asi 4 roky a přináší mnoho změn souvisejících s pohlav</w:t>
      </w:r>
      <w:r w:rsidRPr="00C2398A">
        <w:t>ím.</w:t>
      </w:r>
    </w:p>
    <w:p w:rsidR="00000000" w:rsidRPr="00C2398A" w:rsidRDefault="00EA799C" w:rsidP="00C2398A">
      <w:pPr>
        <w:numPr>
          <w:ilvl w:val="0"/>
          <w:numId w:val="1"/>
        </w:numPr>
      </w:pPr>
      <w:r w:rsidRPr="00C2398A">
        <w:t xml:space="preserve">Velice důležitá je zvýšená </w:t>
      </w:r>
      <w:r w:rsidRPr="00C2398A">
        <w:rPr>
          <w:b/>
          <w:bCs/>
        </w:rPr>
        <w:t>osobní hygiena</w:t>
      </w:r>
    </w:p>
    <w:p w:rsidR="00C2398A" w:rsidRPr="00C2398A" w:rsidRDefault="00C2398A">
      <w:pPr>
        <w:rPr>
          <w:u w:val="single"/>
        </w:rPr>
      </w:pPr>
      <w:r w:rsidRPr="00C2398A">
        <w:rPr>
          <w:u w:val="single"/>
        </w:rPr>
        <w:t>Tělesné změny v dospívání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t xml:space="preserve">Dozrávání pohlavních žláz a následná </w:t>
      </w:r>
      <w:r w:rsidRPr="00C2398A">
        <w:rPr>
          <w:b/>
          <w:bCs/>
        </w:rPr>
        <w:t>tvorba pohlavních buněk</w:t>
      </w:r>
      <w:r w:rsidRPr="00C2398A">
        <w:t xml:space="preserve"> (u chlapců spermie, u děvčat vajíčka)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t xml:space="preserve">Vytváření specifických </w:t>
      </w:r>
      <w:r w:rsidRPr="00C2398A">
        <w:rPr>
          <w:b/>
          <w:bCs/>
        </w:rPr>
        <w:t>pohlav</w:t>
      </w:r>
      <w:r w:rsidRPr="00C2398A">
        <w:rPr>
          <w:b/>
          <w:bCs/>
        </w:rPr>
        <w:t>ních hormonů</w:t>
      </w:r>
      <w:r w:rsidRPr="00C2398A">
        <w:t xml:space="preserve"> (u mužů testosteron u žen estrogen a progesteron)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t xml:space="preserve">Růst a vznik </w:t>
      </w:r>
      <w:r w:rsidRPr="00C2398A">
        <w:rPr>
          <w:b/>
          <w:bCs/>
        </w:rPr>
        <w:t>sekundárních pohlavních znaků</w:t>
      </w:r>
      <w:r w:rsidRPr="00C2398A">
        <w:t xml:space="preserve"> (u chlapců změna hlasu – mutace, růst vousů, u dívek zvětšování prsů, zaoblování postavy, ukládání tuků)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t xml:space="preserve">Dotváření a zvětšování </w:t>
      </w:r>
      <w:r w:rsidRPr="00C2398A">
        <w:rPr>
          <w:b/>
          <w:bCs/>
        </w:rPr>
        <w:t>pohlavních orgánů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t xml:space="preserve">Typické ženské a mužské </w:t>
      </w:r>
      <w:r w:rsidRPr="00C2398A">
        <w:rPr>
          <w:b/>
          <w:bCs/>
        </w:rPr>
        <w:t>ochlupení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rPr>
          <w:b/>
          <w:bCs/>
        </w:rPr>
        <w:t>Urychlení růstu a zvýšení hmotnosti</w:t>
      </w:r>
      <w:r w:rsidRPr="00C2398A">
        <w:t xml:space="preserve"> (u chlapců </w:t>
      </w:r>
      <w:proofErr w:type="spellStart"/>
      <w:r w:rsidRPr="00C2398A">
        <w:t>osvalení</w:t>
      </w:r>
      <w:proofErr w:type="spellEnd"/>
      <w:r w:rsidRPr="00C2398A">
        <w:t xml:space="preserve"> v souvislosti</w:t>
      </w:r>
      <w:r w:rsidRPr="00C2398A">
        <w:t xml:space="preserve"> s testosteronem)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rPr>
          <w:b/>
          <w:bCs/>
        </w:rPr>
        <w:t>Změny obličeje, trupu, končetin</w:t>
      </w:r>
      <w:r w:rsidRPr="00C2398A">
        <w:t xml:space="preserve"> (rozšiřování pánve)</w:t>
      </w:r>
    </w:p>
    <w:p w:rsidR="00000000" w:rsidRPr="00C2398A" w:rsidRDefault="00EA799C" w:rsidP="00C2398A">
      <w:pPr>
        <w:numPr>
          <w:ilvl w:val="0"/>
          <w:numId w:val="2"/>
        </w:numPr>
      </w:pPr>
      <w:r w:rsidRPr="00C2398A">
        <w:rPr>
          <w:b/>
          <w:bCs/>
        </w:rPr>
        <w:t>Kožní změny</w:t>
      </w:r>
      <w:r w:rsidRPr="00C2398A">
        <w:t>, výskyt akné</w:t>
      </w:r>
    </w:p>
    <w:p w:rsidR="00C2398A" w:rsidRPr="00C2398A" w:rsidRDefault="00C2398A">
      <w:pPr>
        <w:rPr>
          <w:u w:val="single"/>
        </w:rPr>
      </w:pPr>
      <w:r w:rsidRPr="00C2398A">
        <w:rPr>
          <w:u w:val="single"/>
        </w:rPr>
        <w:t>Psychické změny v dospívání</w:t>
      </w:r>
    </w:p>
    <w:p w:rsidR="00000000" w:rsidRPr="00C2398A" w:rsidRDefault="00EA799C" w:rsidP="00C2398A">
      <w:pPr>
        <w:numPr>
          <w:ilvl w:val="0"/>
          <w:numId w:val="3"/>
        </w:numPr>
      </w:pPr>
      <w:r w:rsidRPr="00C2398A">
        <w:t xml:space="preserve">Hledání vlastního „já“, období </w:t>
      </w:r>
      <w:r w:rsidRPr="00C2398A">
        <w:rPr>
          <w:b/>
          <w:bCs/>
        </w:rPr>
        <w:t>negativismu</w:t>
      </w:r>
      <w:r w:rsidRPr="00C2398A">
        <w:t>, vzdor k autoritám (učitel, rodič)</w:t>
      </w:r>
    </w:p>
    <w:p w:rsidR="00000000" w:rsidRPr="00C2398A" w:rsidRDefault="00EA799C" w:rsidP="00C2398A">
      <w:pPr>
        <w:numPr>
          <w:ilvl w:val="0"/>
          <w:numId w:val="3"/>
        </w:numPr>
      </w:pPr>
      <w:r w:rsidRPr="00C2398A">
        <w:t xml:space="preserve">Snaha </w:t>
      </w:r>
      <w:r w:rsidRPr="00C2398A">
        <w:rPr>
          <w:b/>
          <w:bCs/>
        </w:rPr>
        <w:t>v</w:t>
      </w:r>
      <w:r w:rsidRPr="00C2398A">
        <w:rPr>
          <w:b/>
          <w:bCs/>
        </w:rPr>
        <w:t>ymanit se z vlivu rodiny</w:t>
      </w:r>
      <w:r w:rsidRPr="00C2398A">
        <w:t>, nahradit ji skupinou kamarádů</w:t>
      </w:r>
    </w:p>
    <w:p w:rsidR="00000000" w:rsidRPr="00C2398A" w:rsidRDefault="00EA799C" w:rsidP="00C2398A">
      <w:pPr>
        <w:numPr>
          <w:ilvl w:val="0"/>
          <w:numId w:val="3"/>
        </w:numPr>
      </w:pPr>
      <w:r w:rsidRPr="00C2398A">
        <w:t xml:space="preserve">Změny způsobu a kvality myšlení (rozvoj abstraktního myšlení, </w:t>
      </w:r>
      <w:r w:rsidRPr="00C2398A">
        <w:rPr>
          <w:b/>
          <w:bCs/>
        </w:rPr>
        <w:t>útěky od reality</w:t>
      </w:r>
      <w:r w:rsidRPr="00C2398A">
        <w:t xml:space="preserve"> do ideálního světa, snění, přehnaná kritika vůči sobě – anorexie, bulimie, kritika dospělých)</w:t>
      </w:r>
    </w:p>
    <w:p w:rsidR="00000000" w:rsidRPr="00C2398A" w:rsidRDefault="00EA799C" w:rsidP="00C2398A">
      <w:pPr>
        <w:numPr>
          <w:ilvl w:val="0"/>
          <w:numId w:val="3"/>
        </w:numPr>
      </w:pPr>
      <w:r w:rsidRPr="00C2398A">
        <w:t>Změny v citové oblasti a v prožívání</w:t>
      </w:r>
    </w:p>
    <w:p w:rsidR="00000000" w:rsidRPr="00C2398A" w:rsidRDefault="00EA799C" w:rsidP="00C2398A">
      <w:pPr>
        <w:numPr>
          <w:ilvl w:val="0"/>
          <w:numId w:val="3"/>
        </w:numPr>
      </w:pPr>
      <w:r w:rsidRPr="00C2398A">
        <w:t xml:space="preserve">Počátky </w:t>
      </w:r>
      <w:r w:rsidRPr="00C2398A">
        <w:rPr>
          <w:b/>
          <w:bCs/>
        </w:rPr>
        <w:t>zájmu o druhé pohlaví</w:t>
      </w:r>
    </w:p>
    <w:p w:rsidR="00000000" w:rsidRPr="00C2398A" w:rsidRDefault="00EA799C" w:rsidP="00C2398A">
      <w:pPr>
        <w:numPr>
          <w:ilvl w:val="0"/>
          <w:numId w:val="3"/>
        </w:numPr>
      </w:pPr>
      <w:r w:rsidRPr="00C2398A">
        <w:t>Rozhodování o vlastním životě (úvahy o sobě, co umím, v čem jsem úspěšný)</w:t>
      </w:r>
    </w:p>
    <w:p w:rsidR="00C2398A" w:rsidRDefault="00C2398A"/>
    <w:sectPr w:rsidR="00C2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D77"/>
    <w:multiLevelType w:val="hybridMultilevel"/>
    <w:tmpl w:val="8BACB0A4"/>
    <w:lvl w:ilvl="0" w:tplc="39724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45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0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2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0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E1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4C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E9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81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A75BE4"/>
    <w:multiLevelType w:val="hybridMultilevel"/>
    <w:tmpl w:val="2D1C0A2A"/>
    <w:lvl w:ilvl="0" w:tplc="58343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C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C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E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A9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E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4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8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5E4139"/>
    <w:multiLevelType w:val="hybridMultilevel"/>
    <w:tmpl w:val="F0C8B40A"/>
    <w:lvl w:ilvl="0" w:tplc="68A61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0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88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C7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8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A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04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0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A1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8A"/>
    <w:rsid w:val="0041774F"/>
    <w:rsid w:val="00A45CF0"/>
    <w:rsid w:val="00C2398A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4945"/>
  <w15:chartTrackingRefBased/>
  <w15:docId w15:val="{FA30C87E-280C-4CD2-9D92-82600B09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2021-05-17T08:23:00Z</dcterms:created>
  <dcterms:modified xsi:type="dcterms:W3CDTF">2021-05-17T08:50:00Z</dcterms:modified>
</cp:coreProperties>
</file>