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9" w:rsidRDefault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12.  VkO6</w:t>
      </w:r>
    </w:p>
    <w:p w:rsidR="003A32B5" w:rsidRDefault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OBEC</w:t>
      </w:r>
    </w:p>
    <w:p w:rsidR="003A32B5" w:rsidRDefault="003A32B5" w:rsidP="003A32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v učebnici str. 45 – 47</w:t>
      </w:r>
    </w:p>
    <w:p w:rsidR="003A32B5" w:rsidRDefault="003A32B5" w:rsidP="003A32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3A32B5" w:rsidRDefault="003A32B5" w:rsidP="003A32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Úkoly: str. 45/ sovy č. 1,2; str. 46/sova č. 3; str. 47/sova č. 6</w:t>
      </w:r>
    </w:p>
    <w:p w:rsidR="003A32B5" w:rsidRDefault="003A32B5" w:rsidP="003A32B5">
      <w:pPr>
        <w:rPr>
          <w:b/>
          <w:sz w:val="24"/>
          <w:szCs w:val="24"/>
        </w:rPr>
      </w:pP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3A32B5" w:rsidRPr="00E40DF3" w:rsidRDefault="003A32B5" w:rsidP="003A32B5">
      <w:pPr>
        <w:rPr>
          <w:b/>
          <w:sz w:val="24"/>
          <w:szCs w:val="24"/>
          <w:u w:val="single"/>
        </w:rPr>
      </w:pPr>
      <w:r w:rsidRPr="00E40DF3">
        <w:rPr>
          <w:b/>
          <w:sz w:val="24"/>
          <w:szCs w:val="24"/>
          <w:u w:val="single"/>
        </w:rPr>
        <w:t>OBEC</w:t>
      </w: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= místo, kde spolu lidé žijí.</w:t>
      </w:r>
    </w:p>
    <w:p w:rsidR="003A32B5" w:rsidRPr="003A32B5" w:rsidRDefault="003A32B5" w:rsidP="003A32B5">
      <w:pPr>
        <w:rPr>
          <w:b/>
          <w:sz w:val="24"/>
          <w:szCs w:val="24"/>
          <w:u w:val="single"/>
        </w:rPr>
      </w:pPr>
      <w:r w:rsidRPr="003A32B5">
        <w:rPr>
          <w:b/>
          <w:sz w:val="24"/>
          <w:szCs w:val="24"/>
          <w:u w:val="single"/>
        </w:rPr>
        <w:t>Typy obcí:</w:t>
      </w: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Vesnice – do 3 000 obyvatel</w:t>
      </w: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Městys – typ obce mezi městem a vesnicí</w:t>
      </w: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Město – více než 3 000 obyvatel</w:t>
      </w:r>
      <w:bookmarkStart w:id="0" w:name="_GoBack"/>
      <w:bookmarkEnd w:id="0"/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Statutární města – největší města v ČR</w:t>
      </w:r>
    </w:p>
    <w:p w:rsidR="003A32B5" w:rsidRDefault="003A32B5" w:rsidP="003A3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Hlavní město – hlavním městem ČR je Praha</w:t>
      </w:r>
    </w:p>
    <w:p w:rsidR="003A32B5" w:rsidRDefault="003A32B5" w:rsidP="003A32B5">
      <w:pPr>
        <w:rPr>
          <w:b/>
          <w:sz w:val="24"/>
          <w:szCs w:val="24"/>
          <w:u w:val="single"/>
        </w:rPr>
      </w:pPr>
      <w:r w:rsidRPr="003A32B5">
        <w:rPr>
          <w:b/>
          <w:sz w:val="24"/>
          <w:szCs w:val="24"/>
          <w:u w:val="single"/>
        </w:rPr>
        <w:t>Obecní samospráva</w:t>
      </w:r>
    </w:p>
    <w:p w:rsidR="003A32B5" w:rsidRDefault="003A32B5" w:rsidP="003A32B5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A32B5">
        <w:rPr>
          <w:b/>
          <w:sz w:val="24"/>
          <w:szCs w:val="24"/>
        </w:rPr>
        <w:t xml:space="preserve">Tvořena občany obce zvolenými ve </w:t>
      </w:r>
      <w:proofErr w:type="gramStart"/>
      <w:r w:rsidRPr="003A32B5">
        <w:rPr>
          <w:b/>
          <w:sz w:val="24"/>
          <w:szCs w:val="24"/>
        </w:rPr>
        <w:t xml:space="preserve">volbách </w:t>
      </w:r>
      <w:r w:rsidR="00DC19E9">
        <w:rPr>
          <w:b/>
          <w:sz w:val="24"/>
          <w:szCs w:val="24"/>
        </w:rPr>
        <w:t>; obecní</w:t>
      </w:r>
      <w:proofErr w:type="gramEnd"/>
      <w:r w:rsidR="00DC19E9">
        <w:rPr>
          <w:b/>
          <w:sz w:val="24"/>
          <w:szCs w:val="24"/>
        </w:rPr>
        <w:t xml:space="preserve"> samospráva – nejvyšším orgánem je </w:t>
      </w:r>
      <w:r w:rsidR="00DC19E9" w:rsidRPr="00DC19E9">
        <w:rPr>
          <w:b/>
          <w:sz w:val="24"/>
          <w:szCs w:val="24"/>
          <w:u w:val="single"/>
        </w:rPr>
        <w:t>obecní zastupitelstvo</w:t>
      </w:r>
    </w:p>
    <w:p w:rsidR="00DC19E9" w:rsidRPr="00DC19E9" w:rsidRDefault="00DC19E9" w:rsidP="003A32B5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Obecní rada – vykonává rozhodnutí  obecního zastupitelstva</w:t>
      </w:r>
    </w:p>
    <w:p w:rsidR="00DC19E9" w:rsidRPr="00DC19E9" w:rsidRDefault="00DC19E9" w:rsidP="00DC19E9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C19E9">
        <w:rPr>
          <w:b/>
          <w:sz w:val="24"/>
          <w:szCs w:val="24"/>
        </w:rPr>
        <w:t>Starosta</w:t>
      </w:r>
      <w:r>
        <w:rPr>
          <w:b/>
          <w:sz w:val="24"/>
          <w:szCs w:val="24"/>
        </w:rPr>
        <w:t xml:space="preserve"> – stojí v čele obecní rady (primátor – statutární města)</w:t>
      </w:r>
    </w:p>
    <w:p w:rsidR="00DC19E9" w:rsidRDefault="00DC19E9" w:rsidP="00DC19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Obecní úřad</w:t>
      </w:r>
    </w:p>
    <w:p w:rsidR="00DC19E9" w:rsidRDefault="00DC19E9" w:rsidP="00DC19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 městech – městský úřad</w:t>
      </w:r>
    </w:p>
    <w:p w:rsidR="00DC19E9" w:rsidRDefault="00DC19E9" w:rsidP="00DC19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 statutárních městech – magistrát</w:t>
      </w:r>
    </w:p>
    <w:p w:rsidR="00DC19E9" w:rsidRDefault="00DC19E9" w:rsidP="00DC19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Obecní samospráva</w:t>
      </w:r>
    </w:p>
    <w:p w:rsidR="00DC19E9" w:rsidRDefault="00DC19E9" w:rsidP="00DC19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Hospodaří s vlastními finančními prostředky a majetkem</w:t>
      </w:r>
    </w:p>
    <w:p w:rsidR="00DC19E9" w:rsidRDefault="00DC19E9" w:rsidP="00DC19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Řeší problémy a stížnosti související s chodem obce</w:t>
      </w:r>
    </w:p>
    <w:p w:rsidR="00DC19E9" w:rsidRDefault="00DC19E9" w:rsidP="00DC19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Přijímá žádosti (např. žádost o stavební povolení)</w:t>
      </w:r>
    </w:p>
    <w:p w:rsidR="00DC19E9" w:rsidRPr="00DC19E9" w:rsidRDefault="00DC19E9" w:rsidP="00DC19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Informuje </w:t>
      </w:r>
      <w:proofErr w:type="gramStart"/>
      <w:r>
        <w:rPr>
          <w:b/>
          <w:sz w:val="24"/>
          <w:szCs w:val="24"/>
        </w:rPr>
        <w:t>obyvatele ( úřední</w:t>
      </w:r>
      <w:proofErr w:type="gramEnd"/>
      <w:r>
        <w:rPr>
          <w:b/>
          <w:sz w:val="24"/>
          <w:szCs w:val="24"/>
        </w:rPr>
        <w:t xml:space="preserve"> deska, internetové stránky, obecní zpravodaj)</w:t>
      </w:r>
    </w:p>
    <w:sectPr w:rsidR="00DC19E9" w:rsidRPr="00DC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B67"/>
    <w:multiLevelType w:val="hybridMultilevel"/>
    <w:tmpl w:val="3C3E8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97CF9"/>
    <w:multiLevelType w:val="hybridMultilevel"/>
    <w:tmpl w:val="653E6118"/>
    <w:lvl w:ilvl="0" w:tplc="D8E8E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B5"/>
    <w:rsid w:val="003A32B5"/>
    <w:rsid w:val="00D36A89"/>
    <w:rsid w:val="00DC19E9"/>
    <w:rsid w:val="00E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D9C3"/>
  <w15:chartTrackingRefBased/>
  <w15:docId w15:val="{10709BAD-2504-46DA-95A2-5048621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2020-12-15T08:58:00Z</dcterms:created>
  <dcterms:modified xsi:type="dcterms:W3CDTF">2020-12-15T09:22:00Z</dcterms:modified>
</cp:coreProperties>
</file>