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D" w:rsidRPr="003D17C8" w:rsidRDefault="00975D2D" w:rsidP="003D1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Dobrý den, milí šesťáci,</w:t>
      </w:r>
    </w:p>
    <w:p w:rsidR="00975D2D" w:rsidRPr="003D17C8" w:rsidRDefault="00975D2D" w:rsidP="003D1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D2D" w:rsidRPr="003D17C8" w:rsidRDefault="00975D2D" w:rsidP="003D1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 xml:space="preserve">prohlédněte si, prosím, </w:t>
      </w:r>
      <w:r w:rsidRPr="003D17C8">
        <w:rPr>
          <w:rFonts w:ascii="Times New Roman" w:hAnsi="Times New Roman" w:cs="Times New Roman"/>
          <w:b/>
          <w:sz w:val="24"/>
          <w:szCs w:val="24"/>
        </w:rPr>
        <w:t>prezentaci</w:t>
      </w:r>
      <w:r w:rsidRPr="003D17C8">
        <w:rPr>
          <w:rFonts w:ascii="Times New Roman" w:hAnsi="Times New Roman" w:cs="Times New Roman"/>
          <w:sz w:val="24"/>
          <w:szCs w:val="24"/>
        </w:rPr>
        <w:t xml:space="preserve"> „Podmínky života“. </w:t>
      </w:r>
      <w:r w:rsidR="003D17C8" w:rsidRPr="003D17C8">
        <w:rPr>
          <w:rFonts w:ascii="Times New Roman" w:hAnsi="Times New Roman" w:cs="Times New Roman"/>
          <w:sz w:val="24"/>
          <w:szCs w:val="24"/>
        </w:rPr>
        <w:t xml:space="preserve">Poté si nalepte do sešitu níže uvedený </w:t>
      </w:r>
      <w:r w:rsidR="003D17C8" w:rsidRPr="003D17C8">
        <w:rPr>
          <w:rFonts w:ascii="Times New Roman" w:hAnsi="Times New Roman" w:cs="Times New Roman"/>
          <w:b/>
          <w:sz w:val="24"/>
          <w:szCs w:val="24"/>
        </w:rPr>
        <w:t>zápis</w:t>
      </w:r>
      <w:r w:rsidR="003D17C8" w:rsidRPr="003D17C8">
        <w:rPr>
          <w:rFonts w:ascii="Times New Roman" w:hAnsi="Times New Roman" w:cs="Times New Roman"/>
          <w:sz w:val="24"/>
          <w:szCs w:val="24"/>
        </w:rPr>
        <w:t xml:space="preserve">. Pod ním máte cvičení na </w:t>
      </w:r>
      <w:r w:rsidR="003D17C8" w:rsidRPr="003D17C8">
        <w:rPr>
          <w:rFonts w:ascii="Times New Roman" w:hAnsi="Times New Roman" w:cs="Times New Roman"/>
          <w:b/>
          <w:sz w:val="24"/>
          <w:szCs w:val="24"/>
        </w:rPr>
        <w:t>opakování učiva</w:t>
      </w:r>
      <w:r w:rsidR="003D17C8" w:rsidRPr="003D17C8">
        <w:rPr>
          <w:rFonts w:ascii="Times New Roman" w:hAnsi="Times New Roman" w:cs="Times New Roman"/>
          <w:sz w:val="24"/>
          <w:szCs w:val="24"/>
        </w:rPr>
        <w:t>, to si zkuste vyplnit, poté si jej také nalepte do sešitu (zezadu).</w:t>
      </w: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Přeji Vám hezký den.</w:t>
      </w: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S pozdravem</w:t>
      </w: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Mgr. Alena Nezvalová</w:t>
      </w:r>
    </w:p>
    <w:p w:rsid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5EE9D" wp14:editId="751FF2BF">
                <wp:simplePos x="0" y="0"/>
                <wp:positionH relativeFrom="column">
                  <wp:posOffset>226360</wp:posOffset>
                </wp:positionH>
                <wp:positionV relativeFrom="paragraph">
                  <wp:posOffset>64803</wp:posOffset>
                </wp:positionV>
                <wp:extent cx="5871343" cy="0"/>
                <wp:effectExtent l="0" t="0" r="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343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06C5E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5.1pt" to="480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" strokecolor="#5b9bd5 [3204]" strokeweight=".5pt">
                <v:stroke dashstyle="longDash" joinstyle="miter"/>
              </v:line>
            </w:pict>
          </mc:Fallback>
        </mc:AlternateConten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✂</w:t>
      </w:r>
    </w:p>
    <w:p w:rsidR="00975D2D" w:rsidRPr="003D17C8" w:rsidRDefault="00975D2D" w:rsidP="00975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C8">
        <w:rPr>
          <w:rFonts w:ascii="Times New Roman" w:hAnsi="Times New Roman" w:cs="Times New Roman"/>
          <w:b/>
          <w:sz w:val="24"/>
          <w:szCs w:val="24"/>
        </w:rPr>
        <w:t>6.</w:t>
      </w:r>
    </w:p>
    <w:p w:rsidR="00975D2D" w:rsidRPr="003D17C8" w:rsidRDefault="00DC484D" w:rsidP="00975D2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7C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CE94F42" wp14:editId="6D9240C9">
            <wp:simplePos x="0" y="0"/>
            <wp:positionH relativeFrom="margin">
              <wp:posOffset>3504365</wp:posOffset>
            </wp:positionH>
            <wp:positionV relativeFrom="paragraph">
              <wp:posOffset>8355</wp:posOffset>
            </wp:positionV>
            <wp:extent cx="2005767" cy="8262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67" cy="82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D2D" w:rsidRPr="003D17C8">
        <w:rPr>
          <w:rFonts w:ascii="Times New Roman" w:hAnsi="Times New Roman" w:cs="Times New Roman"/>
          <w:b/>
          <w:sz w:val="24"/>
          <w:szCs w:val="24"/>
          <w:u w:val="single"/>
        </w:rPr>
        <w:t>Podmínky života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Život organismů je závislý na přítomnosti:</w:t>
      </w:r>
      <w:r w:rsidR="003D17C8" w:rsidRPr="003D17C8">
        <w:rPr>
          <w:rFonts w:ascii="Segoe UI Symbol" w:hAnsi="Segoe UI Symbol" w:cs="Segoe UI Symbol"/>
          <w:color w:val="4D5156"/>
          <w:sz w:val="24"/>
          <w:szCs w:val="24"/>
          <w:shd w:val="clear" w:color="auto" w:fill="FFFFFF"/>
        </w:rPr>
        <w:t xml:space="preserve"> 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i/>
          <w:sz w:val="24"/>
          <w:szCs w:val="24"/>
        </w:rPr>
        <w:t>a) vody →</w:t>
      </w:r>
      <w:r w:rsidRPr="003D17C8">
        <w:rPr>
          <w:rFonts w:ascii="Times New Roman" w:hAnsi="Times New Roman" w:cs="Times New Roman"/>
          <w:sz w:val="24"/>
          <w:szCs w:val="24"/>
        </w:rPr>
        <w:t xml:space="preserve"> nezbytná podmínka k životu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17C8">
        <w:rPr>
          <w:rFonts w:ascii="Times New Roman" w:hAnsi="Times New Roman" w:cs="Times New Roman"/>
          <w:i/>
          <w:sz w:val="24"/>
          <w:szCs w:val="24"/>
        </w:rPr>
        <w:t>→</w:t>
      </w:r>
      <w:r w:rsidRPr="003D17C8">
        <w:rPr>
          <w:rFonts w:ascii="Times New Roman" w:hAnsi="Times New Roman" w:cs="Times New Roman"/>
          <w:sz w:val="24"/>
          <w:szCs w:val="24"/>
        </w:rPr>
        <w:t xml:space="preserve"> převážná součást těl živočichů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17C8">
        <w:rPr>
          <w:rFonts w:ascii="Times New Roman" w:hAnsi="Times New Roman" w:cs="Times New Roman"/>
          <w:i/>
          <w:sz w:val="24"/>
          <w:szCs w:val="24"/>
        </w:rPr>
        <w:t xml:space="preserve">b) ústrojných (organických) látek = </w:t>
      </w:r>
      <w:r w:rsidRPr="003D17C8">
        <w:rPr>
          <w:rFonts w:ascii="Times New Roman" w:hAnsi="Times New Roman" w:cs="Times New Roman"/>
          <w:sz w:val="24"/>
          <w:szCs w:val="24"/>
        </w:rPr>
        <w:t>živiny (cukry, tuky, bílkoviny)</w:t>
      </w:r>
      <w:r w:rsidRPr="003D17C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3D17C8">
        <w:rPr>
          <w:rFonts w:ascii="Times New Roman" w:hAnsi="Times New Roman" w:cs="Times New Roman"/>
          <w:i/>
          <w:sz w:val="24"/>
          <w:szCs w:val="24"/>
        </w:rPr>
        <w:tab/>
      </w:r>
      <w:r w:rsidRPr="003D17C8">
        <w:rPr>
          <w:rFonts w:ascii="Times New Roman" w:hAnsi="Times New Roman" w:cs="Times New Roman"/>
          <w:i/>
          <w:sz w:val="24"/>
          <w:szCs w:val="24"/>
        </w:rPr>
        <w:tab/>
        <w:t>→</w:t>
      </w:r>
      <w:r w:rsidRPr="003D17C8">
        <w:rPr>
          <w:rFonts w:ascii="Times New Roman" w:hAnsi="Times New Roman" w:cs="Times New Roman"/>
          <w:sz w:val="24"/>
          <w:szCs w:val="24"/>
        </w:rPr>
        <w:t xml:space="preserve"> pochází hlavně ze živé přírody 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sz w:val="24"/>
          <w:szCs w:val="24"/>
        </w:rPr>
        <w:t>c)</w:t>
      </w:r>
      <w:r w:rsidRPr="003D17C8">
        <w:rPr>
          <w:rFonts w:ascii="Times New Roman" w:hAnsi="Times New Roman" w:cs="Times New Roman"/>
          <w:i/>
          <w:sz w:val="24"/>
          <w:szCs w:val="24"/>
        </w:rPr>
        <w:t xml:space="preserve"> neústrojných (anorganických) látek = </w:t>
      </w:r>
      <w:r w:rsidRPr="003D17C8">
        <w:rPr>
          <w:rFonts w:ascii="Times New Roman" w:hAnsi="Times New Roman" w:cs="Times New Roman"/>
          <w:sz w:val="24"/>
          <w:szCs w:val="24"/>
        </w:rPr>
        <w:t>kyslík, oxid uhličitý, ve vodě</w:t>
      </w:r>
      <w:r w:rsidRPr="003D17C8">
        <w:rPr>
          <w:rFonts w:ascii="Times New Roman" w:hAnsi="Times New Roman" w:cs="Times New Roman"/>
          <w:sz w:val="24"/>
          <w:szCs w:val="24"/>
        </w:rPr>
        <w:tab/>
      </w:r>
      <w:r w:rsidRPr="003D17C8">
        <w:rPr>
          <w:rFonts w:ascii="Times New Roman" w:hAnsi="Times New Roman" w:cs="Times New Roman"/>
          <w:sz w:val="24"/>
          <w:szCs w:val="24"/>
        </w:rPr>
        <w:tab/>
      </w:r>
      <w:r w:rsidRPr="003D17C8">
        <w:rPr>
          <w:rFonts w:ascii="Times New Roman" w:hAnsi="Times New Roman" w:cs="Times New Roman"/>
          <w:sz w:val="24"/>
          <w:szCs w:val="24"/>
        </w:rPr>
        <w:tab/>
      </w:r>
      <w:r w:rsidRPr="003D17C8">
        <w:rPr>
          <w:rFonts w:ascii="Times New Roman" w:hAnsi="Times New Roman" w:cs="Times New Roman"/>
          <w:sz w:val="24"/>
          <w:szCs w:val="24"/>
        </w:rPr>
        <w:tab/>
      </w:r>
      <w:r w:rsidRPr="003D17C8">
        <w:rPr>
          <w:rFonts w:ascii="Times New Roman" w:hAnsi="Times New Roman" w:cs="Times New Roman"/>
          <w:sz w:val="24"/>
          <w:szCs w:val="24"/>
        </w:rPr>
        <w:tab/>
      </w:r>
      <w:r w:rsidRPr="003D17C8">
        <w:rPr>
          <w:rFonts w:ascii="Times New Roman" w:hAnsi="Times New Roman" w:cs="Times New Roman"/>
          <w:sz w:val="24"/>
          <w:szCs w:val="24"/>
        </w:rPr>
        <w:tab/>
      </w:r>
      <w:r w:rsidRPr="003D17C8">
        <w:rPr>
          <w:rFonts w:ascii="Times New Roman" w:hAnsi="Times New Roman" w:cs="Times New Roman"/>
          <w:sz w:val="24"/>
          <w:szCs w:val="24"/>
        </w:rPr>
        <w:tab/>
        <w:t>rozpuštěné minerální látky</w:t>
      </w:r>
    </w:p>
    <w:p w:rsidR="00975D2D" w:rsidRPr="003D17C8" w:rsidRDefault="00975D2D" w:rsidP="00975D2D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i/>
          <w:sz w:val="24"/>
          <w:szCs w:val="24"/>
        </w:rPr>
        <w:t>→</w:t>
      </w:r>
      <w:r w:rsidRPr="003D17C8">
        <w:rPr>
          <w:rFonts w:ascii="Times New Roman" w:hAnsi="Times New Roman" w:cs="Times New Roman"/>
          <w:sz w:val="24"/>
          <w:szCs w:val="24"/>
        </w:rPr>
        <w:t xml:space="preserve"> pochází z neživé přírody (tvoří hlavní část Země, horniny, nerosty – křemen, žula)</w:t>
      </w:r>
    </w:p>
    <w:p w:rsidR="00975D2D" w:rsidRPr="003D17C8" w:rsidRDefault="00975D2D" w:rsidP="00975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17C8">
        <w:rPr>
          <w:rFonts w:ascii="Times New Roman" w:hAnsi="Times New Roman" w:cs="Times New Roman"/>
          <w:i/>
          <w:sz w:val="24"/>
          <w:szCs w:val="24"/>
        </w:rPr>
        <w:t>d</w:t>
      </w:r>
      <w:r w:rsidRPr="003D17C8">
        <w:rPr>
          <w:rFonts w:ascii="Times New Roman" w:hAnsi="Times New Roman" w:cs="Times New Roman"/>
          <w:sz w:val="24"/>
          <w:szCs w:val="24"/>
        </w:rPr>
        <w:t>)</w:t>
      </w:r>
      <w:r w:rsidRPr="003D17C8">
        <w:rPr>
          <w:rFonts w:ascii="Times New Roman" w:hAnsi="Times New Roman" w:cs="Times New Roman"/>
          <w:i/>
          <w:sz w:val="24"/>
          <w:szCs w:val="24"/>
        </w:rPr>
        <w:t xml:space="preserve"> slunečního záření = </w:t>
      </w:r>
      <w:r w:rsidRPr="003D17C8">
        <w:rPr>
          <w:rFonts w:ascii="Times New Roman" w:hAnsi="Times New Roman" w:cs="Times New Roman"/>
          <w:sz w:val="24"/>
          <w:szCs w:val="24"/>
        </w:rPr>
        <w:t>základní zdroj energie pro život na Zemi</w:t>
      </w:r>
    </w:p>
    <w:p w:rsidR="00816660" w:rsidRDefault="00DC484D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6204E" wp14:editId="2EC24B98">
                <wp:simplePos x="0" y="0"/>
                <wp:positionH relativeFrom="column">
                  <wp:posOffset>-33521</wp:posOffset>
                </wp:positionH>
                <wp:positionV relativeFrom="paragraph">
                  <wp:posOffset>301926</wp:posOffset>
                </wp:positionV>
                <wp:extent cx="6150342" cy="0"/>
                <wp:effectExtent l="0" t="0" r="222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342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3209F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23.75pt" to="48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" strokecolor="#5b9bd5 [3204]" strokeweight=".5pt">
                <v:stroke dashstyle="longDash" joinstyle="miter"/>
              </v:line>
            </w:pict>
          </mc:Fallback>
        </mc:AlternateContent>
      </w:r>
    </w:p>
    <w:p w:rsidR="003D17C8" w:rsidRPr="003D17C8" w:rsidRDefault="003D17C8" w:rsidP="003D1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7C8" w:rsidRPr="003973AD" w:rsidRDefault="003D17C8" w:rsidP="003D17C8">
      <w:pPr>
        <w:rPr>
          <w:b/>
        </w:rPr>
      </w:pPr>
      <w:r w:rsidRPr="003973AD">
        <w:rPr>
          <w:b/>
        </w:rPr>
        <w:t>OPAKOVÁNÍ – PODMÍNKY ŽIVOTA</w:t>
      </w:r>
    </w:p>
    <w:p w:rsidR="003D17C8" w:rsidRPr="003973AD" w:rsidRDefault="003D17C8" w:rsidP="003D17C8">
      <w:pPr>
        <w:rPr>
          <w:b/>
        </w:rPr>
      </w:pPr>
      <w:r w:rsidRPr="003973AD">
        <w:rPr>
          <w:b/>
        </w:rPr>
        <w:t>Spoj (barevně) dvojice, které k sobě patří.</w:t>
      </w:r>
    </w:p>
    <w:p w:rsidR="003D17C8" w:rsidRPr="003973AD" w:rsidRDefault="003D17C8" w:rsidP="003D17C8">
      <w:pPr>
        <w:rPr>
          <w:b/>
        </w:rPr>
      </w:pPr>
    </w:p>
    <w:p w:rsidR="003D17C8" w:rsidRPr="003973AD" w:rsidRDefault="003D17C8" w:rsidP="003D17C8">
      <w:r w:rsidRPr="003973AD">
        <w:t>ORGANICKÉ LÁTKY</w:t>
      </w:r>
      <w:r w:rsidRPr="003973AD">
        <w:tab/>
      </w:r>
      <w:r w:rsidRPr="003973AD">
        <w:tab/>
        <w:t>PŘEVÁŽNÁ SOUČÁST TĚL ŽIVOČICHŮ</w:t>
      </w:r>
    </w:p>
    <w:p w:rsidR="003D17C8" w:rsidRPr="003973AD" w:rsidRDefault="003D17C8" w:rsidP="003D17C8">
      <w:r w:rsidRPr="003973AD">
        <w:t>ANORGANICKÉ LÁTKY</w:t>
      </w:r>
      <w:r w:rsidRPr="003973AD">
        <w:tab/>
      </w:r>
      <w:r w:rsidRPr="003973AD">
        <w:tab/>
        <w:t>ZÁKLADNÍ ZDROJ ENERGIE PRO ŽIVOT NA ZEMI</w:t>
      </w:r>
    </w:p>
    <w:p w:rsidR="003D17C8" w:rsidRPr="003973AD" w:rsidRDefault="003D17C8" w:rsidP="003D17C8">
      <w:r w:rsidRPr="003973AD">
        <w:t>VODA</w:t>
      </w:r>
      <w:r w:rsidRPr="003973AD">
        <w:tab/>
      </w:r>
      <w:r w:rsidRPr="003973AD">
        <w:tab/>
      </w:r>
      <w:r w:rsidRPr="003973AD">
        <w:tab/>
      </w:r>
      <w:r w:rsidRPr="003973AD">
        <w:tab/>
        <w:t>SACHARIDY, TUKY, BÍLKOVINY</w:t>
      </w:r>
    </w:p>
    <w:p w:rsidR="003D17C8" w:rsidRPr="003973AD" w:rsidRDefault="003D17C8" w:rsidP="003D17C8">
      <w:r w:rsidRPr="003973AD">
        <w:t>SLUNEČNÍ ZÁŘENÍ</w:t>
      </w:r>
      <w:r w:rsidRPr="003973AD">
        <w:tab/>
      </w:r>
      <w:r w:rsidRPr="003973AD">
        <w:tab/>
        <w:t xml:space="preserve">KYSLÍK, OXID UHLIČITÝ, VE VODĚ ROZPUŠTĚNÉ MINERÁLNÍ LÁTKY </w:t>
      </w:r>
    </w:p>
    <w:p w:rsidR="003D17C8" w:rsidRPr="003973AD" w:rsidRDefault="003D17C8" w:rsidP="003D17C8"/>
    <w:p w:rsidR="003D17C8" w:rsidRDefault="00DC484D">
      <w:r>
        <w:rPr>
          <w:b/>
        </w:rPr>
        <w:t xml:space="preserve">Nápověda: </w:t>
      </w:r>
      <w:r w:rsidR="003D17C8" w:rsidRPr="003973AD">
        <w:t>Organické látky jsou látky ústrojné, pochází hlavně ze živé přírody, říkáme jim také živiny. Anorganické látky jsou látky neústrojné a pochází z neživé přírody.</w:t>
      </w:r>
      <w:bookmarkStart w:id="0" w:name="_GoBack"/>
      <w:bookmarkEnd w:id="0"/>
    </w:p>
    <w:sectPr w:rsidR="003D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2D"/>
    <w:rsid w:val="003D17C8"/>
    <w:rsid w:val="00911C62"/>
    <w:rsid w:val="00975D2D"/>
    <w:rsid w:val="00BB7620"/>
    <w:rsid w:val="00D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8890"/>
  <w15:chartTrackingRefBased/>
  <w15:docId w15:val="{BFD22EF8-F741-41C5-975F-3EC88B2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1</cp:revision>
  <dcterms:created xsi:type="dcterms:W3CDTF">2020-10-12T12:09:00Z</dcterms:created>
  <dcterms:modified xsi:type="dcterms:W3CDTF">2020-10-12T12:36:00Z</dcterms:modified>
</cp:coreProperties>
</file>