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9E" w:rsidRPr="004E59A7" w:rsidRDefault="002600D5" w:rsidP="009D5D9E">
      <w:pPr>
        <w:spacing w:after="0" w:line="30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1st</w:t>
      </w:r>
      <w:r w:rsidR="009D5D9E" w:rsidRPr="004E59A7">
        <w:rPr>
          <w:sz w:val="24"/>
          <w:szCs w:val="24"/>
        </w:rPr>
        <w:t xml:space="preserve"> March</w:t>
      </w: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  <w:r w:rsidRPr="004E59A7">
        <w:rPr>
          <w:sz w:val="24"/>
          <w:szCs w:val="24"/>
        </w:rPr>
        <w:t xml:space="preserve">Ahoj </w:t>
      </w:r>
      <w:r>
        <w:rPr>
          <w:sz w:val="24"/>
          <w:szCs w:val="24"/>
        </w:rPr>
        <w:t xml:space="preserve">devítko, </w:t>
      </w: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posílám vám práci na  úterý, kdy budu v době naší on-line výuky na webináři. </w:t>
      </w: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Vypracujete si test k </w:t>
      </w:r>
      <w:r w:rsidRPr="0041690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a máte tyto možnosti:</w:t>
      </w:r>
    </w:p>
    <w:p w:rsidR="009D5D9E" w:rsidRDefault="009D5D9E" w:rsidP="009D5D9E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si otevřeš, vytiskneš, vyplníš a pošleš jako fotku</w:t>
      </w:r>
    </w:p>
    <w:p w:rsidR="009D5D9E" w:rsidRDefault="009D5D9E" w:rsidP="009D5D9E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si otevřeš, vytiskneš, naskenuješ – pošleš sken buď na můj mail nebo přes TEAMS</w:t>
      </w:r>
    </w:p>
    <w:p w:rsidR="009D5D9E" w:rsidRDefault="009D5D9E" w:rsidP="009D5D9E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nemáš tiskárnu – vypíšeš doplněné výrazy / úkoly k jednotlivým cvičením a pošleš jako dokument WORD mailem nebo přes TEAMS</w:t>
      </w:r>
    </w:p>
    <w:p w:rsidR="009D5D9E" w:rsidRDefault="009D5D9E" w:rsidP="009D5D9E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najdeš si jinou cestu, jak mi výsledky poslat.</w:t>
      </w:r>
    </w:p>
    <w:p w:rsidR="009D5D9E" w:rsidRPr="004E59A7" w:rsidRDefault="009D5D9E" w:rsidP="009D5D9E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bude jako příloha mailu, který dostáváte, taky bude viset na webu a zkusím to vložit do TEAMS. Upozornění – je to pdf.</w:t>
      </w: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  <w:r w:rsidRPr="0041690C">
        <w:rPr>
          <w:b/>
          <w:sz w:val="24"/>
          <w:szCs w:val="24"/>
        </w:rPr>
        <w:t>Termín odevzdání</w:t>
      </w:r>
      <w:r>
        <w:rPr>
          <w:sz w:val="24"/>
          <w:szCs w:val="24"/>
        </w:rPr>
        <w:t>: úterý 2. 3. 2021 do 12.00.</w:t>
      </w: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se dovíš výsledky – na další on-line hodině si to probereme, hodnotit si to budu, sdělím vám, jak jste dopadli.</w:t>
      </w: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Good luck!</w:t>
      </w: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</w:t>
      </w:r>
    </w:p>
    <w:p w:rsidR="009D5D9E" w:rsidRDefault="009D5D9E" w:rsidP="009D5D9E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Email: morkesovaj@zshlubocky.cz</w:t>
      </w:r>
    </w:p>
    <w:p w:rsidR="009D5D9E" w:rsidRPr="004E59A7" w:rsidRDefault="009D5D9E" w:rsidP="009D5D9E">
      <w:pPr>
        <w:spacing w:after="0" w:line="300" w:lineRule="auto"/>
        <w:jc w:val="both"/>
        <w:rPr>
          <w:sz w:val="24"/>
          <w:szCs w:val="24"/>
        </w:rPr>
      </w:pPr>
    </w:p>
    <w:p w:rsidR="005F06D9" w:rsidRDefault="005F06D9"/>
    <w:sectPr w:rsidR="005F0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3E61"/>
    <w:multiLevelType w:val="hybridMultilevel"/>
    <w:tmpl w:val="75D28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CE"/>
    <w:rsid w:val="002600D5"/>
    <w:rsid w:val="005F06D9"/>
    <w:rsid w:val="006E1C19"/>
    <w:rsid w:val="009D5D9E"/>
    <w:rsid w:val="00C6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F2243-797C-44E3-9EE7-B4693328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D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Mgr. Jan Řezníček</cp:lastModifiedBy>
  <cp:revision>2</cp:revision>
  <dcterms:created xsi:type="dcterms:W3CDTF">2021-03-01T07:39:00Z</dcterms:created>
  <dcterms:modified xsi:type="dcterms:W3CDTF">2021-03-01T07:39:00Z</dcterms:modified>
</cp:coreProperties>
</file>