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BD6368" w:rsidRDefault="00275E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368">
        <w:rPr>
          <w:rFonts w:ascii="Times New Roman" w:hAnsi="Times New Roman" w:cs="Times New Roman"/>
          <w:sz w:val="24"/>
          <w:szCs w:val="24"/>
        </w:rPr>
        <w:t>Zdravím v</w:t>
      </w:r>
      <w:r w:rsidR="00DF06D4" w:rsidRPr="00BD6368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BD6368">
        <w:rPr>
          <w:rFonts w:ascii="Times New Roman" w:hAnsi="Times New Roman" w:cs="Times New Roman"/>
          <w:sz w:val="24"/>
          <w:szCs w:val="24"/>
        </w:rPr>
        <w:t>áci,</w:t>
      </w:r>
    </w:p>
    <w:p w:rsidR="00F477BC" w:rsidRPr="00BD6368" w:rsidRDefault="00BD6368" w:rsidP="00DF06D4">
      <w:pPr>
        <w:jc w:val="both"/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>dnes si probe</w:t>
      </w:r>
      <w:r w:rsidR="00D72C86">
        <w:rPr>
          <w:rFonts w:ascii="Times New Roman" w:hAnsi="Times New Roman" w:cs="Times New Roman"/>
          <w:sz w:val="24"/>
          <w:szCs w:val="24"/>
        </w:rPr>
        <w:t xml:space="preserve">reme další kapitolu (jistě </w:t>
      </w:r>
      <w:r w:rsidRPr="00BD6368">
        <w:rPr>
          <w:rFonts w:ascii="Times New Roman" w:hAnsi="Times New Roman" w:cs="Times New Roman"/>
          <w:sz w:val="24"/>
          <w:szCs w:val="24"/>
        </w:rPr>
        <w:t>zajímavou</w:t>
      </w:r>
      <w:r w:rsidR="00D72C86">
        <w:rPr>
          <w:rFonts w:ascii="Times New Roman" w:hAnsi="Times New Roman" w:cs="Times New Roman"/>
          <w:sz w:val="24"/>
          <w:szCs w:val="24"/>
        </w:rPr>
        <w:t xml:space="preserve"> zdaleka nejen pro děvčata…</w:t>
      </w:r>
      <w:r w:rsidRPr="00BD6368">
        <w:rPr>
          <w:rFonts w:ascii="Times New Roman" w:hAnsi="Times New Roman" w:cs="Times New Roman"/>
          <w:sz w:val="24"/>
          <w:szCs w:val="24"/>
        </w:rPr>
        <w:t>),</w:t>
      </w:r>
      <w:r w:rsidR="00D72C86">
        <w:rPr>
          <w:rFonts w:ascii="Times New Roman" w:hAnsi="Times New Roman" w:cs="Times New Roman"/>
          <w:sz w:val="24"/>
          <w:szCs w:val="24"/>
        </w:rPr>
        <w:t xml:space="preserve"> a to Metody antikoncepce</w:t>
      </w:r>
      <w:r w:rsidR="007855B3" w:rsidRPr="00BD6368">
        <w:rPr>
          <w:rFonts w:ascii="Times New Roman" w:hAnsi="Times New Roman" w:cs="Times New Roman"/>
          <w:sz w:val="24"/>
          <w:szCs w:val="24"/>
        </w:rPr>
        <w:t xml:space="preserve">… </w:t>
      </w:r>
      <w:r w:rsidR="007855B3" w:rsidRPr="00BD6368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BD6368">
        <w:rPr>
          <w:rFonts w:ascii="Times New Roman" w:hAnsi="Times New Roman" w:cs="Times New Roman"/>
          <w:sz w:val="24"/>
          <w:szCs w:val="24"/>
        </w:rPr>
        <w:t xml:space="preserve"> </w:t>
      </w:r>
      <w:r w:rsidR="00275EEF" w:rsidRPr="00BD6368">
        <w:rPr>
          <w:rFonts w:ascii="Times New Roman" w:hAnsi="Times New Roman" w:cs="Times New Roman"/>
          <w:sz w:val="24"/>
          <w:szCs w:val="24"/>
        </w:rPr>
        <w:t xml:space="preserve">V učebnici je to na </w:t>
      </w:r>
      <w:r w:rsidR="000257D5" w:rsidRPr="00BD6368">
        <w:rPr>
          <w:rFonts w:ascii="Times New Roman" w:hAnsi="Times New Roman" w:cs="Times New Roman"/>
          <w:sz w:val="24"/>
          <w:szCs w:val="24"/>
        </w:rPr>
        <w:t xml:space="preserve">str. </w:t>
      </w:r>
      <w:r w:rsidR="00D72C86">
        <w:rPr>
          <w:rFonts w:ascii="Times New Roman" w:hAnsi="Times New Roman" w:cs="Times New Roman"/>
          <w:sz w:val="24"/>
          <w:szCs w:val="24"/>
        </w:rPr>
        <w:t>50</w:t>
      </w:r>
      <w:r w:rsidR="007855B3" w:rsidRPr="00BD6368">
        <w:rPr>
          <w:rFonts w:ascii="Times New Roman" w:hAnsi="Times New Roman" w:cs="Times New Roman"/>
          <w:sz w:val="24"/>
          <w:szCs w:val="24"/>
        </w:rPr>
        <w:t xml:space="preserve"> –</w:t>
      </w:r>
      <w:r w:rsidR="00D72C86">
        <w:rPr>
          <w:rFonts w:ascii="Times New Roman" w:hAnsi="Times New Roman" w:cs="Times New Roman"/>
          <w:sz w:val="24"/>
          <w:szCs w:val="24"/>
        </w:rPr>
        <w:t xml:space="preserve"> 51</w:t>
      </w:r>
      <w:r w:rsidR="000A0EDC" w:rsidRPr="00BD6368">
        <w:rPr>
          <w:rFonts w:ascii="Times New Roman" w:hAnsi="Times New Roman" w:cs="Times New Roman"/>
          <w:sz w:val="24"/>
          <w:szCs w:val="24"/>
        </w:rPr>
        <w:t xml:space="preserve"> </w:t>
      </w:r>
      <w:r w:rsidR="000257D5" w:rsidRPr="00BD6368">
        <w:rPr>
          <w:rFonts w:ascii="Times New Roman" w:hAnsi="Times New Roman" w:cs="Times New Roman"/>
          <w:sz w:val="24"/>
          <w:szCs w:val="24"/>
        </w:rPr>
        <w:t>a do sešitu si</w:t>
      </w:r>
      <w:r w:rsidR="00275EEF" w:rsidRPr="00BD6368">
        <w:rPr>
          <w:rFonts w:ascii="Times New Roman" w:hAnsi="Times New Roman" w:cs="Times New Roman"/>
          <w:sz w:val="24"/>
          <w:szCs w:val="24"/>
        </w:rPr>
        <w:t xml:space="preserve">, prosím, </w:t>
      </w:r>
      <w:r w:rsidR="000257D5" w:rsidRPr="00BD6368">
        <w:rPr>
          <w:rFonts w:ascii="Times New Roman" w:hAnsi="Times New Roman" w:cs="Times New Roman"/>
          <w:sz w:val="24"/>
          <w:szCs w:val="24"/>
        </w:rPr>
        <w:t>zapište:</w:t>
      </w:r>
      <w:r w:rsidR="00E61657" w:rsidRPr="00BD6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1C" w:rsidRPr="00BD6368" w:rsidRDefault="00BD6368" w:rsidP="00B8200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DF06D4" w:rsidRPr="00BD6368">
        <w:rPr>
          <w:rFonts w:ascii="Times New Roman" w:hAnsi="Times New Roman" w:cs="Times New Roman"/>
          <w:color w:val="FF0000"/>
          <w:sz w:val="24"/>
          <w:szCs w:val="24"/>
        </w:rPr>
        <w:t>adpis</w:t>
      </w:r>
      <w:r w:rsidRPr="00BD636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D72C86">
        <w:rPr>
          <w:rFonts w:ascii="Times New Roman" w:hAnsi="Times New Roman" w:cs="Times New Roman"/>
          <w:b/>
          <w:sz w:val="28"/>
          <w:szCs w:val="28"/>
        </w:rPr>
        <w:t>Metody antikoncepce</w:t>
      </w:r>
    </w:p>
    <w:p w:rsidR="00C34058" w:rsidRDefault="00D72C86" w:rsidP="00D72C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Jak už jsme si říkali, tak se sexuálním životem by měli začít lidé dostatečně duševně i fyzicky zralí. Pohlavní akt by neměl být brán jako zábava či zahnání nudy. Protože následky takového nezodpovědného chování mohou mít pro OBA nedozírné následky…!!! </w:t>
      </w:r>
      <w:r w:rsidRPr="00D72C86">
        <w:rPr>
          <w:rFonts w:ascii="Times New Roman" w:hAnsi="Times New Roman" w:cs="Times New Roman"/>
          <w:color w:val="FF0000"/>
          <w:sz w:val="24"/>
          <w:szCs w:val="24"/>
        </w:rPr>
        <w:sym w:font="Wingdings" w:char="F04C"/>
      </w:r>
    </w:p>
    <w:p w:rsidR="00D72C86" w:rsidRDefault="00D72C86" w:rsidP="00D72C86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předejít nechtěnému těhotenství lze využitím některé z metod antikoncepce</w:t>
      </w:r>
    </w:p>
    <w:p w:rsidR="00D72C86" w:rsidRDefault="00D72C86" w:rsidP="00C514AC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antikoncepce je chránit před nežádoucím otěhotněním dívky (ženy)</w:t>
      </w:r>
    </w:p>
    <w:p w:rsidR="00D72C86" w:rsidRDefault="00D72C86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Přirozené prostředky:</w:t>
      </w:r>
    </w:p>
    <w:p w:rsidR="00D72C86" w:rsidRDefault="00C514AC" w:rsidP="00D72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C86">
        <w:rPr>
          <w:rFonts w:ascii="Times New Roman" w:hAnsi="Times New Roman" w:cs="Times New Roman"/>
          <w:b/>
          <w:sz w:val="24"/>
          <w:szCs w:val="24"/>
        </w:rPr>
        <w:t>přerušovaná soulož (metoda velmi nespolehlivá)</w:t>
      </w:r>
    </w:p>
    <w:p w:rsidR="00D72C86" w:rsidRDefault="00D72C86" w:rsidP="00C514A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14AC">
        <w:rPr>
          <w:rFonts w:ascii="Times New Roman" w:hAnsi="Times New Roman" w:cs="Times New Roman"/>
          <w:b/>
          <w:sz w:val="24"/>
          <w:szCs w:val="24"/>
        </w:rPr>
        <w:t xml:space="preserve">metoda neplodných dnů </w:t>
      </w:r>
      <w:r w:rsidR="00C514AC">
        <w:rPr>
          <w:rFonts w:ascii="Times New Roman" w:hAnsi="Times New Roman" w:cs="Times New Roman"/>
          <w:sz w:val="24"/>
          <w:szCs w:val="24"/>
        </w:rPr>
        <w:t xml:space="preserve">(musí se pečlivě nastudovat – také ne příliš spolehlivá metoda), </w:t>
      </w:r>
      <w:r w:rsidR="00C514AC">
        <w:rPr>
          <w:rFonts w:ascii="Times New Roman" w:hAnsi="Times New Roman" w:cs="Times New Roman"/>
          <w:b/>
          <w:sz w:val="24"/>
          <w:szCs w:val="24"/>
        </w:rPr>
        <w:t>nechrání před pohlavně přenosnými chorobami!!!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Bariérové prostředky: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vytvářejí mechanickou překážku – </w:t>
      </w:r>
      <w:r>
        <w:rPr>
          <w:rFonts w:ascii="Times New Roman" w:hAnsi="Times New Roman" w:cs="Times New Roman"/>
          <w:b/>
          <w:sz w:val="24"/>
          <w:szCs w:val="24"/>
        </w:rPr>
        <w:t>prezervativ (kondom)</w:t>
      </w:r>
    </w:p>
    <w:p w:rsidR="00C514AC" w:rsidRDefault="00C514AC" w:rsidP="00C514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4AC">
        <w:rPr>
          <w:rFonts w:ascii="Times New Roman" w:hAnsi="Times New Roman" w:cs="Times New Roman"/>
          <w:b/>
          <w:sz w:val="24"/>
          <w:szCs w:val="24"/>
        </w:rPr>
        <w:t>snižuje na minimum</w:t>
      </w:r>
      <w:r>
        <w:rPr>
          <w:rFonts w:ascii="Times New Roman" w:hAnsi="Times New Roman" w:cs="Times New Roman"/>
          <w:sz w:val="24"/>
          <w:szCs w:val="24"/>
        </w:rPr>
        <w:t xml:space="preserve"> riziko nákazy pohlavně přenosných chorob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Chemické metody: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4AC">
        <w:rPr>
          <w:rFonts w:ascii="Times New Roman" w:hAnsi="Times New Roman" w:cs="Times New Roman"/>
          <w:b/>
          <w:sz w:val="24"/>
          <w:szCs w:val="24"/>
        </w:rPr>
        <w:t>gely, krémy, čípky – obsahují látky, které hubí spermie</w:t>
      </w:r>
    </w:p>
    <w:p w:rsidR="00C514AC" w:rsidRDefault="00C514AC" w:rsidP="00C514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nechrání </w:t>
      </w:r>
      <w:r>
        <w:rPr>
          <w:rFonts w:ascii="Times New Roman" w:hAnsi="Times New Roman" w:cs="Times New Roman"/>
          <w:sz w:val="24"/>
          <w:szCs w:val="24"/>
        </w:rPr>
        <w:t xml:space="preserve">před </w:t>
      </w:r>
      <w:r w:rsidRPr="00C514AC">
        <w:rPr>
          <w:rFonts w:ascii="Times New Roman" w:hAnsi="Times New Roman" w:cs="Times New Roman"/>
          <w:sz w:val="24"/>
          <w:szCs w:val="24"/>
        </w:rPr>
        <w:t>pohlavně přenosnými choro</w:t>
      </w:r>
      <w:r>
        <w:rPr>
          <w:rFonts w:ascii="Times New Roman" w:hAnsi="Times New Roman" w:cs="Times New Roman"/>
          <w:sz w:val="24"/>
          <w:szCs w:val="24"/>
        </w:rPr>
        <w:t>bami</w:t>
      </w:r>
      <w:r w:rsidRPr="00C514AC">
        <w:rPr>
          <w:rFonts w:ascii="Times New Roman" w:hAnsi="Times New Roman" w:cs="Times New Roman"/>
          <w:sz w:val="24"/>
          <w:szCs w:val="24"/>
        </w:rPr>
        <w:t>!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Hormonální metody:</w:t>
      </w:r>
    </w:p>
    <w:p w:rsidR="00C514AC" w:rsidRPr="00C514AC" w:rsidRDefault="00C514AC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4AC">
        <w:rPr>
          <w:rFonts w:ascii="Times New Roman" w:hAnsi="Times New Roman" w:cs="Times New Roman"/>
          <w:b/>
          <w:sz w:val="24"/>
          <w:szCs w:val="24"/>
        </w:rPr>
        <w:t>podávání hormonů</w:t>
      </w:r>
      <w:r>
        <w:rPr>
          <w:rFonts w:ascii="Times New Roman" w:hAnsi="Times New Roman" w:cs="Times New Roman"/>
          <w:sz w:val="24"/>
          <w:szCs w:val="24"/>
        </w:rPr>
        <w:t xml:space="preserve"> ve formě </w:t>
      </w:r>
      <w:r w:rsidRPr="00C514AC">
        <w:rPr>
          <w:rFonts w:ascii="Times New Roman" w:hAnsi="Times New Roman" w:cs="Times New Roman"/>
          <w:b/>
          <w:sz w:val="24"/>
          <w:szCs w:val="24"/>
        </w:rPr>
        <w:t>pilulek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(podávají se po dobu 3 týdnů nebo i nepřetržitě)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dnes existují i </w:t>
      </w:r>
      <w:r>
        <w:rPr>
          <w:rFonts w:ascii="Times New Roman" w:hAnsi="Times New Roman" w:cs="Times New Roman"/>
          <w:b/>
          <w:sz w:val="24"/>
          <w:szCs w:val="24"/>
        </w:rPr>
        <w:t>hormonální náplasti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tyto metody jsou </w:t>
      </w:r>
      <w:r w:rsidRPr="00C514AC">
        <w:rPr>
          <w:rFonts w:ascii="Times New Roman" w:hAnsi="Times New Roman" w:cs="Times New Roman"/>
          <w:b/>
          <w:sz w:val="24"/>
          <w:szCs w:val="24"/>
        </w:rPr>
        <w:t>velmi spolehlivé</w:t>
      </w:r>
    </w:p>
    <w:p w:rsidR="00C514AC" w:rsidRDefault="00C514AC" w:rsidP="00C514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nechrání </w:t>
      </w:r>
      <w:r>
        <w:rPr>
          <w:rFonts w:ascii="Times New Roman" w:hAnsi="Times New Roman" w:cs="Times New Roman"/>
          <w:sz w:val="24"/>
          <w:szCs w:val="24"/>
        </w:rPr>
        <w:t xml:space="preserve">před </w:t>
      </w:r>
      <w:r w:rsidRPr="00C514AC">
        <w:rPr>
          <w:rFonts w:ascii="Times New Roman" w:hAnsi="Times New Roman" w:cs="Times New Roman"/>
          <w:sz w:val="24"/>
          <w:szCs w:val="24"/>
        </w:rPr>
        <w:t>pohlavně přenosnými choro</w:t>
      </w:r>
      <w:r>
        <w:rPr>
          <w:rFonts w:ascii="Times New Roman" w:hAnsi="Times New Roman" w:cs="Times New Roman"/>
          <w:sz w:val="24"/>
          <w:szCs w:val="24"/>
        </w:rPr>
        <w:t>bami</w:t>
      </w:r>
      <w:r w:rsidRPr="00C514AC">
        <w:rPr>
          <w:rFonts w:ascii="Times New Roman" w:hAnsi="Times New Roman" w:cs="Times New Roman"/>
          <w:sz w:val="24"/>
          <w:szCs w:val="24"/>
        </w:rPr>
        <w:t>!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Nitroděložní metody: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nitroděložní tělísko je umístěno </w:t>
      </w:r>
      <w:r w:rsidRPr="00C514AC">
        <w:rPr>
          <w:rFonts w:ascii="Times New Roman" w:hAnsi="Times New Roman" w:cs="Times New Roman"/>
          <w:b/>
          <w:sz w:val="24"/>
          <w:szCs w:val="24"/>
        </w:rPr>
        <w:t>do dělohy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(zabraňuje uhnízdění oplodněného vajíčka v děloze)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patří mezi </w:t>
      </w:r>
      <w:r>
        <w:rPr>
          <w:rFonts w:ascii="Times New Roman" w:hAnsi="Times New Roman" w:cs="Times New Roman"/>
          <w:b/>
          <w:sz w:val="24"/>
          <w:szCs w:val="24"/>
        </w:rPr>
        <w:t>nejspolehlivější</w:t>
      </w:r>
      <w:r>
        <w:rPr>
          <w:rFonts w:ascii="Times New Roman" w:hAnsi="Times New Roman" w:cs="Times New Roman"/>
          <w:sz w:val="24"/>
          <w:szCs w:val="24"/>
        </w:rPr>
        <w:t xml:space="preserve"> metody</w:t>
      </w:r>
    </w:p>
    <w:p w:rsidR="00C514AC" w:rsidRDefault="00C514AC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nechrání </w:t>
      </w:r>
      <w:r>
        <w:rPr>
          <w:rFonts w:ascii="Times New Roman" w:hAnsi="Times New Roman" w:cs="Times New Roman"/>
          <w:sz w:val="24"/>
          <w:szCs w:val="24"/>
        </w:rPr>
        <w:t xml:space="preserve">před </w:t>
      </w:r>
      <w:r w:rsidRPr="00C514AC">
        <w:rPr>
          <w:rFonts w:ascii="Times New Roman" w:hAnsi="Times New Roman" w:cs="Times New Roman"/>
          <w:sz w:val="24"/>
          <w:szCs w:val="24"/>
        </w:rPr>
        <w:t>pohlavně přenosnými choro</w:t>
      </w:r>
      <w:r>
        <w:rPr>
          <w:rFonts w:ascii="Times New Roman" w:hAnsi="Times New Roman" w:cs="Times New Roman"/>
          <w:sz w:val="24"/>
          <w:szCs w:val="24"/>
        </w:rPr>
        <w:t>bami</w:t>
      </w:r>
      <w:r w:rsidRPr="00C514AC">
        <w:rPr>
          <w:rFonts w:ascii="Times New Roman" w:hAnsi="Times New Roman" w:cs="Times New Roman"/>
          <w:sz w:val="24"/>
          <w:szCs w:val="24"/>
        </w:rPr>
        <w:t>!</w:t>
      </w:r>
    </w:p>
    <w:p w:rsidR="00013137" w:rsidRDefault="00013137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137" w:rsidRDefault="00013137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dobré si získat </w:t>
      </w:r>
      <w:r w:rsidRPr="00013137">
        <w:rPr>
          <w:rFonts w:ascii="Times New Roman" w:hAnsi="Times New Roman" w:cs="Times New Roman"/>
          <w:b/>
          <w:sz w:val="24"/>
          <w:szCs w:val="24"/>
        </w:rPr>
        <w:t>dostatek informací</w:t>
      </w:r>
      <w:r>
        <w:rPr>
          <w:rFonts w:ascii="Times New Roman" w:hAnsi="Times New Roman" w:cs="Times New Roman"/>
          <w:sz w:val="24"/>
          <w:szCs w:val="24"/>
        </w:rPr>
        <w:t xml:space="preserve">, která metoda je pro vás </w:t>
      </w:r>
      <w:r w:rsidRPr="00013137">
        <w:rPr>
          <w:rFonts w:ascii="Times New Roman" w:hAnsi="Times New Roman" w:cs="Times New Roman"/>
          <w:b/>
          <w:sz w:val="24"/>
          <w:szCs w:val="24"/>
        </w:rPr>
        <w:t>vhodná</w:t>
      </w:r>
      <w:r>
        <w:rPr>
          <w:rFonts w:ascii="Times New Roman" w:hAnsi="Times New Roman" w:cs="Times New Roman"/>
          <w:sz w:val="24"/>
          <w:szCs w:val="24"/>
        </w:rPr>
        <w:t xml:space="preserve">, jaká je </w:t>
      </w:r>
      <w:r w:rsidRPr="00013137">
        <w:rPr>
          <w:rFonts w:ascii="Times New Roman" w:hAnsi="Times New Roman" w:cs="Times New Roman"/>
          <w:b/>
          <w:sz w:val="24"/>
          <w:szCs w:val="24"/>
        </w:rPr>
        <w:t>spolehlivost</w:t>
      </w:r>
      <w:r>
        <w:rPr>
          <w:rFonts w:ascii="Times New Roman" w:hAnsi="Times New Roman" w:cs="Times New Roman"/>
          <w:sz w:val="24"/>
          <w:szCs w:val="24"/>
        </w:rPr>
        <w:t xml:space="preserve">, případně </w:t>
      </w:r>
      <w:r w:rsidRPr="00013137">
        <w:rPr>
          <w:rFonts w:ascii="Times New Roman" w:hAnsi="Times New Roman" w:cs="Times New Roman"/>
          <w:b/>
          <w:sz w:val="24"/>
          <w:szCs w:val="24"/>
        </w:rPr>
        <w:t>vedlejší účinky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3137">
        <w:rPr>
          <w:rFonts w:ascii="Times New Roman" w:hAnsi="Times New Roman" w:cs="Times New Roman"/>
          <w:b/>
          <w:sz w:val="24"/>
          <w:szCs w:val="24"/>
        </w:rPr>
        <w:t>Nejlépe po poradě s lékařem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137" w:rsidRPr="00C514AC" w:rsidRDefault="00013137" w:rsidP="00D7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2FC" w:rsidRPr="00C514AC" w:rsidRDefault="00A502FC" w:rsidP="00A5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4F5" w:rsidRPr="00BD6368" w:rsidRDefault="000257D5" w:rsidP="00BE34F5">
      <w:pPr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 xml:space="preserve">Tolik pro dnešek, </w:t>
      </w:r>
      <w:r w:rsidR="00323EAE">
        <w:rPr>
          <w:rFonts w:ascii="Times New Roman" w:hAnsi="Times New Roman" w:cs="Times New Roman"/>
          <w:sz w:val="24"/>
          <w:szCs w:val="24"/>
        </w:rPr>
        <w:t>těším se zase</w:t>
      </w:r>
      <w:r w:rsidR="002549D5" w:rsidRPr="00BD6368">
        <w:rPr>
          <w:rFonts w:ascii="Times New Roman" w:hAnsi="Times New Roman" w:cs="Times New Roman"/>
          <w:sz w:val="24"/>
          <w:szCs w:val="24"/>
        </w:rPr>
        <w:t xml:space="preserve"> příští týden</w:t>
      </w:r>
      <w:r w:rsidR="000A0EDC" w:rsidRPr="00BD6368">
        <w:rPr>
          <w:rFonts w:ascii="Times New Roman" w:hAnsi="Times New Roman" w:cs="Times New Roman"/>
          <w:sz w:val="24"/>
          <w:szCs w:val="24"/>
        </w:rPr>
        <w:t xml:space="preserve">… </w:t>
      </w:r>
      <w:r w:rsidR="000A0EDC" w:rsidRPr="00BD636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BD6368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BD6368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BD6368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BD636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57D5" w:rsidRPr="00BD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1FD7"/>
    <w:multiLevelType w:val="hybridMultilevel"/>
    <w:tmpl w:val="91587D1A"/>
    <w:lvl w:ilvl="0" w:tplc="FF96E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FC4"/>
    <w:multiLevelType w:val="hybridMultilevel"/>
    <w:tmpl w:val="4B2645E2"/>
    <w:lvl w:ilvl="0" w:tplc="02A254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3F306509"/>
    <w:multiLevelType w:val="hybridMultilevel"/>
    <w:tmpl w:val="6CAEAC1E"/>
    <w:lvl w:ilvl="0" w:tplc="D9120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A93"/>
    <w:multiLevelType w:val="hybridMultilevel"/>
    <w:tmpl w:val="FAEAAF3E"/>
    <w:lvl w:ilvl="0" w:tplc="A0FC8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13137"/>
    <w:rsid w:val="000257D5"/>
    <w:rsid w:val="000A0EDC"/>
    <w:rsid w:val="000E5E0A"/>
    <w:rsid w:val="00112284"/>
    <w:rsid w:val="001217F7"/>
    <w:rsid w:val="00127EA9"/>
    <w:rsid w:val="00157805"/>
    <w:rsid w:val="001A7C2A"/>
    <w:rsid w:val="001B6B0A"/>
    <w:rsid w:val="00226FC4"/>
    <w:rsid w:val="002549D5"/>
    <w:rsid w:val="00275EEF"/>
    <w:rsid w:val="002E6A98"/>
    <w:rsid w:val="00323EAE"/>
    <w:rsid w:val="003F04D5"/>
    <w:rsid w:val="004200C0"/>
    <w:rsid w:val="0046641E"/>
    <w:rsid w:val="00474FD7"/>
    <w:rsid w:val="004B7A7E"/>
    <w:rsid w:val="004C68BA"/>
    <w:rsid w:val="007855B3"/>
    <w:rsid w:val="00790A2A"/>
    <w:rsid w:val="008C7553"/>
    <w:rsid w:val="008F509C"/>
    <w:rsid w:val="0095225D"/>
    <w:rsid w:val="00A3038C"/>
    <w:rsid w:val="00A502FC"/>
    <w:rsid w:val="00AF65AE"/>
    <w:rsid w:val="00B16006"/>
    <w:rsid w:val="00B25D2D"/>
    <w:rsid w:val="00B8200D"/>
    <w:rsid w:val="00BB1126"/>
    <w:rsid w:val="00BD6368"/>
    <w:rsid w:val="00BE34F5"/>
    <w:rsid w:val="00C34058"/>
    <w:rsid w:val="00C514AC"/>
    <w:rsid w:val="00C7675D"/>
    <w:rsid w:val="00D13465"/>
    <w:rsid w:val="00D72C86"/>
    <w:rsid w:val="00DC5FEB"/>
    <w:rsid w:val="00DE226E"/>
    <w:rsid w:val="00DF06D4"/>
    <w:rsid w:val="00E05CC3"/>
    <w:rsid w:val="00E56D79"/>
    <w:rsid w:val="00E61657"/>
    <w:rsid w:val="00E8761C"/>
    <w:rsid w:val="00E92843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2021-03-04T09:06:00Z</dcterms:created>
  <dcterms:modified xsi:type="dcterms:W3CDTF">2021-03-04T09:06:00Z</dcterms:modified>
</cp:coreProperties>
</file>