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AE2" w:rsidRDefault="002B6786">
      <w:pPr>
        <w:rPr>
          <w:b/>
          <w:sz w:val="24"/>
          <w:szCs w:val="24"/>
        </w:rPr>
      </w:pPr>
      <w:r>
        <w:rPr>
          <w:b/>
          <w:sz w:val="24"/>
          <w:szCs w:val="24"/>
        </w:rPr>
        <w:t>16. 10.  ČJ 8</w:t>
      </w:r>
    </w:p>
    <w:p w:rsidR="002B6786" w:rsidRPr="00696B10" w:rsidRDefault="002B67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1. </w:t>
      </w:r>
      <w:r w:rsidRPr="00696B10">
        <w:rPr>
          <w:b/>
          <w:sz w:val="24"/>
          <w:szCs w:val="24"/>
          <w:u w:val="single"/>
        </w:rPr>
        <w:t>Kontrola cv.1b/25 (učebnice):</w:t>
      </w:r>
    </w:p>
    <w:p w:rsidR="002B6786" w:rsidRDefault="002B6786" w:rsidP="002B678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Střídmí lidé, v malých dávkách, stálí návštěvníci, příbuzní z otcovy strany, roztomilí psi, hrst lískových oříšků, bratrovi kamarádi, při hokejových zápasech, známí herci, psí granule, opravdový strach, skvělí řečníci, pro Petrovy sousedy, vosí hnízdo, s hravými koťaty, zralý ananas, na zažloutlých listech, od Pavlových rodičů, rybí polévka, březový háj, na rozkvetlých stromech, cestovatelovy fotografie, hmyzí štípnutí, v souvislých projevech, zřejmý omyl, želví krunýř, nazí chlapci, Vernerovy medaile, s novými knihami, v hrubých obrysech, </w:t>
      </w:r>
      <w:proofErr w:type="spellStart"/>
      <w:r>
        <w:rPr>
          <w:b/>
          <w:sz w:val="24"/>
          <w:szCs w:val="24"/>
        </w:rPr>
        <w:t>Vieweghovi</w:t>
      </w:r>
      <w:proofErr w:type="spellEnd"/>
      <w:r>
        <w:rPr>
          <w:b/>
          <w:sz w:val="24"/>
          <w:szCs w:val="24"/>
        </w:rPr>
        <w:t xml:space="preserve"> Účastníci zájezdu, shnilý banán, pštrosí vejce, babočka paví oko.</w:t>
      </w:r>
    </w:p>
    <w:p w:rsidR="002B6786" w:rsidRDefault="002B6786" w:rsidP="002B6786">
      <w:pPr>
        <w:jc w:val="both"/>
        <w:rPr>
          <w:b/>
          <w:sz w:val="24"/>
          <w:szCs w:val="24"/>
        </w:rPr>
      </w:pPr>
    </w:p>
    <w:p w:rsidR="002B6786" w:rsidRDefault="002B6786" w:rsidP="002B678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696B10">
        <w:rPr>
          <w:b/>
          <w:sz w:val="24"/>
          <w:szCs w:val="24"/>
          <w:u w:val="single"/>
        </w:rPr>
        <w:t>Procvičování a opakování zájmen:</w:t>
      </w:r>
    </w:p>
    <w:p w:rsidR="002B6786" w:rsidRDefault="002B6786" w:rsidP="002B678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Učebnice strana  29/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1a</w:t>
      </w:r>
      <w:r w:rsidR="00BD5AF9">
        <w:rPr>
          <w:b/>
          <w:sz w:val="24"/>
          <w:szCs w:val="24"/>
        </w:rPr>
        <w:t xml:space="preserve">, 2 (ústně); str. 30/cv.4 (písemně do školních sešitů) + zopakovat druhy zájmen (osobní, přivlastňovací, ukazovací, tázací, vztažná, neurčitá, záporná) </w:t>
      </w:r>
    </w:p>
    <w:p w:rsidR="00BD5AF9" w:rsidRPr="00696B10" w:rsidRDefault="00BD5AF9" w:rsidP="002B678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3. </w:t>
      </w:r>
      <w:r w:rsidRPr="00696B10">
        <w:rPr>
          <w:b/>
          <w:sz w:val="24"/>
          <w:szCs w:val="24"/>
          <w:u w:val="single"/>
        </w:rPr>
        <w:t xml:space="preserve">Literatura – čítanka </w:t>
      </w:r>
    </w:p>
    <w:p w:rsidR="00696B10" w:rsidRDefault="00696B10" w:rsidP="002B678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Strana 35 – 40: Příběhy Dona </w:t>
      </w:r>
      <w:proofErr w:type="spellStart"/>
      <w:r>
        <w:rPr>
          <w:b/>
          <w:sz w:val="24"/>
          <w:szCs w:val="24"/>
        </w:rPr>
        <w:t>Quijota</w:t>
      </w:r>
      <w:proofErr w:type="spellEnd"/>
      <w:r>
        <w:rPr>
          <w:b/>
          <w:sz w:val="24"/>
          <w:szCs w:val="24"/>
        </w:rPr>
        <w:t xml:space="preserve"> – přečíst + zápis do sešitu literatury str. 41 – rámeček nahoře</w:t>
      </w:r>
    </w:p>
    <w:p w:rsidR="00696B10" w:rsidRDefault="00696B10" w:rsidP="002B678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4. </w:t>
      </w:r>
      <w:r w:rsidRPr="00696B10">
        <w:rPr>
          <w:b/>
          <w:sz w:val="24"/>
          <w:szCs w:val="24"/>
          <w:u w:val="single"/>
        </w:rPr>
        <w:t>Můžete posílat povinnou četbu!!!</w:t>
      </w:r>
    </w:p>
    <w:p w:rsidR="00696B10" w:rsidRPr="00696B10" w:rsidRDefault="00696B10" w:rsidP="002B678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Všechny zdraví Rozsívalová</w:t>
      </w:r>
      <w:bookmarkStart w:id="0" w:name="_GoBack"/>
      <w:bookmarkEnd w:id="0"/>
    </w:p>
    <w:sectPr w:rsidR="00696B10" w:rsidRPr="00696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86"/>
    <w:rsid w:val="002B6786"/>
    <w:rsid w:val="00696B10"/>
    <w:rsid w:val="00BD5AF9"/>
    <w:rsid w:val="00F3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4B90"/>
  <w15:chartTrackingRefBased/>
  <w15:docId w15:val="{6DEC40CA-B85D-440B-8717-D552B9B4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1</cp:revision>
  <dcterms:created xsi:type="dcterms:W3CDTF">2020-10-15T06:03:00Z</dcterms:created>
  <dcterms:modified xsi:type="dcterms:W3CDTF">2020-10-15T06:29:00Z</dcterms:modified>
</cp:coreProperties>
</file>