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4B8" w:rsidRDefault="00FC17FF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15. 2.  ČJ8</w:t>
      </w:r>
    </w:p>
    <w:p w:rsidR="00FC17FF" w:rsidRDefault="00FC17FF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FC17FF" w:rsidRDefault="00FC17FF" w:rsidP="005C27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prázdniny skončily a my se zase dáme do práce. Připomínám zaslání úkolů z 5. 2. z učebnice str. 84/cv.1 + str. 85/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4!!! Zítra na online hodině si vše zkontrolujeme</w:t>
      </w:r>
      <w:r w:rsidR="005C2702">
        <w:rPr>
          <w:b/>
          <w:sz w:val="24"/>
          <w:szCs w:val="24"/>
        </w:rPr>
        <w:t>, včetně posledního úkolu do literatury</w:t>
      </w:r>
      <w:r>
        <w:rPr>
          <w:b/>
          <w:sz w:val="24"/>
          <w:szCs w:val="24"/>
        </w:rPr>
        <w:t>!</w:t>
      </w:r>
    </w:p>
    <w:p w:rsidR="00FC17FF" w:rsidRDefault="00FC17FF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Zdraví vás Rozsívalová</w:t>
      </w:r>
    </w:p>
    <w:p w:rsidR="00FC17FF" w:rsidRDefault="00FC17FF">
      <w:pPr>
        <w:rPr>
          <w:b/>
          <w:sz w:val="24"/>
          <w:szCs w:val="24"/>
        </w:rPr>
      </w:pPr>
    </w:p>
    <w:p w:rsidR="00FC17FF" w:rsidRDefault="00FC17FF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FC17FF">
        <w:rPr>
          <w:b/>
          <w:sz w:val="28"/>
          <w:szCs w:val="28"/>
          <w:u w:val="single"/>
        </w:rPr>
        <w:t>Několikanásobné větné členy</w:t>
      </w:r>
    </w:p>
    <w:p w:rsidR="00FC17FF" w:rsidRDefault="00FC17FF" w:rsidP="00FC17F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86 -87</w:t>
      </w:r>
    </w:p>
    <w:p w:rsidR="00FC17FF" w:rsidRDefault="00FC17FF" w:rsidP="00FC17F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A) pročtěte si úvodní text (ukázku) Mísa koblih</w:t>
      </w:r>
    </w:p>
    <w:p w:rsidR="00FC17FF" w:rsidRDefault="00FC17FF" w:rsidP="00FC17F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B) pročtěte si rámečky na straně 87</w:t>
      </w:r>
    </w:p>
    <w:p w:rsidR="00FC17FF" w:rsidRDefault="00FC17FF" w:rsidP="00FC17F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C) v úvodním textu vyhledejte vyznačené několikanásobné členy a slabě tužkou označte, o který člen se jedná</w:t>
      </w:r>
      <w:r w:rsidR="009742F0">
        <w:rPr>
          <w:b/>
          <w:sz w:val="24"/>
          <w:szCs w:val="24"/>
        </w:rPr>
        <w:t xml:space="preserve"> (str. 87/</w:t>
      </w:r>
      <w:proofErr w:type="spellStart"/>
      <w:r w:rsidR="009742F0">
        <w:rPr>
          <w:b/>
          <w:sz w:val="24"/>
          <w:szCs w:val="24"/>
        </w:rPr>
        <w:t>cv</w:t>
      </w:r>
      <w:proofErr w:type="spellEnd"/>
      <w:r w:rsidR="009742F0">
        <w:rPr>
          <w:b/>
          <w:sz w:val="24"/>
          <w:szCs w:val="24"/>
        </w:rPr>
        <w:t>. 1)</w:t>
      </w:r>
    </w:p>
    <w:p w:rsidR="009742F0" w:rsidRDefault="009742F0" w:rsidP="009742F0">
      <w:pPr>
        <w:pStyle w:val="Odstavecseseznamem"/>
        <w:rPr>
          <w:b/>
          <w:sz w:val="24"/>
          <w:szCs w:val="24"/>
        </w:rPr>
      </w:pPr>
    </w:p>
    <w:p w:rsidR="00FC17FF" w:rsidRDefault="00FC17FF" w:rsidP="00FC17FF">
      <w:pPr>
        <w:rPr>
          <w:b/>
          <w:sz w:val="24"/>
          <w:szCs w:val="24"/>
        </w:rPr>
      </w:pPr>
      <w:r>
        <w:rPr>
          <w:b/>
          <w:sz w:val="24"/>
          <w:szCs w:val="24"/>
        </w:rPr>
        <w:t>Značky k označení jednotlivých větných členů – opakování:</w:t>
      </w:r>
    </w:p>
    <w:p w:rsidR="00FC17FF" w:rsidRDefault="00FC17FF" w:rsidP="00FC17FF">
      <w:pPr>
        <w:rPr>
          <w:b/>
          <w:sz w:val="24"/>
          <w:szCs w:val="24"/>
        </w:rPr>
      </w:pPr>
      <w:r>
        <w:rPr>
          <w:b/>
          <w:sz w:val="24"/>
          <w:szCs w:val="24"/>
        </w:rPr>
        <w:t>Po = podmět</w:t>
      </w:r>
    </w:p>
    <w:p w:rsidR="00FC17FF" w:rsidRDefault="00FC17FF" w:rsidP="00FC17F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Př</w:t>
      </w:r>
      <w:proofErr w:type="spellEnd"/>
      <w:r>
        <w:rPr>
          <w:b/>
          <w:sz w:val="24"/>
          <w:szCs w:val="24"/>
        </w:rPr>
        <w:t xml:space="preserve"> = přísudek</w:t>
      </w:r>
    </w:p>
    <w:p w:rsidR="00FC17FF" w:rsidRDefault="00FC17FF" w:rsidP="00FC17F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Pt</w:t>
      </w:r>
      <w:proofErr w:type="spellEnd"/>
      <w:r>
        <w:rPr>
          <w:b/>
          <w:sz w:val="24"/>
          <w:szCs w:val="24"/>
        </w:rPr>
        <w:t xml:space="preserve"> = předmět (většinou číslovkou píšeme i pád)</w:t>
      </w:r>
    </w:p>
    <w:p w:rsidR="00FC17FF" w:rsidRDefault="00FC17FF" w:rsidP="00FC17F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Pks</w:t>
      </w:r>
      <w:proofErr w:type="spellEnd"/>
      <w:r>
        <w:rPr>
          <w:b/>
          <w:sz w:val="24"/>
          <w:szCs w:val="24"/>
        </w:rPr>
        <w:t xml:space="preserve"> = přívlastek shodný</w:t>
      </w:r>
    </w:p>
    <w:p w:rsidR="00FC17FF" w:rsidRDefault="00FC17FF" w:rsidP="00FC17F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Pkn</w:t>
      </w:r>
      <w:proofErr w:type="spellEnd"/>
      <w:r>
        <w:rPr>
          <w:b/>
          <w:sz w:val="24"/>
          <w:szCs w:val="24"/>
        </w:rPr>
        <w:t xml:space="preserve"> = přívlastek neshodný</w:t>
      </w:r>
    </w:p>
    <w:p w:rsidR="00FC17FF" w:rsidRDefault="00FC17FF" w:rsidP="00FC17FF">
      <w:pPr>
        <w:rPr>
          <w:b/>
          <w:sz w:val="24"/>
          <w:szCs w:val="24"/>
        </w:rPr>
      </w:pPr>
      <w:r>
        <w:rPr>
          <w:b/>
          <w:sz w:val="24"/>
          <w:szCs w:val="24"/>
        </w:rPr>
        <w:t>D = doplněk</w:t>
      </w:r>
    </w:p>
    <w:p w:rsidR="00FC17FF" w:rsidRDefault="00FC17FF" w:rsidP="00FC17FF">
      <w:pPr>
        <w:rPr>
          <w:b/>
          <w:sz w:val="24"/>
          <w:szCs w:val="24"/>
        </w:rPr>
      </w:pPr>
      <w:r>
        <w:rPr>
          <w:b/>
          <w:sz w:val="24"/>
          <w:szCs w:val="24"/>
        </w:rPr>
        <w:t>PUM = příslovečné určení místa</w:t>
      </w:r>
    </w:p>
    <w:p w:rsidR="00FC17FF" w:rsidRDefault="00FC17FF" w:rsidP="00FC17FF">
      <w:pPr>
        <w:rPr>
          <w:b/>
          <w:sz w:val="24"/>
          <w:szCs w:val="24"/>
        </w:rPr>
      </w:pPr>
      <w:r>
        <w:rPr>
          <w:b/>
          <w:sz w:val="24"/>
          <w:szCs w:val="24"/>
        </w:rPr>
        <w:t>PUČ = příslovečné určení času</w:t>
      </w:r>
    </w:p>
    <w:p w:rsidR="00FC17FF" w:rsidRDefault="00FC17FF" w:rsidP="00FC17FF">
      <w:pPr>
        <w:rPr>
          <w:b/>
          <w:sz w:val="24"/>
          <w:szCs w:val="24"/>
        </w:rPr>
      </w:pPr>
      <w:r>
        <w:rPr>
          <w:b/>
          <w:sz w:val="24"/>
          <w:szCs w:val="24"/>
        </w:rPr>
        <w:t>PUZ = příslovečné určení způsobu</w:t>
      </w:r>
    </w:p>
    <w:p w:rsidR="00FC17FF" w:rsidRPr="00FC17FF" w:rsidRDefault="009742F0" w:rsidP="00FC17F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PUmíry</w:t>
      </w:r>
      <w:proofErr w:type="spellEnd"/>
      <w:r>
        <w:rPr>
          <w:b/>
          <w:sz w:val="24"/>
          <w:szCs w:val="24"/>
        </w:rPr>
        <w:t>………………………………………</w:t>
      </w:r>
      <w:proofErr w:type="gramStart"/>
      <w:r>
        <w:rPr>
          <w:b/>
          <w:sz w:val="24"/>
          <w:szCs w:val="24"/>
        </w:rPr>
        <w:t>….jiné</w:t>
      </w:r>
      <w:proofErr w:type="gramEnd"/>
      <w:r>
        <w:rPr>
          <w:b/>
          <w:sz w:val="24"/>
          <w:szCs w:val="24"/>
        </w:rPr>
        <w:t xml:space="preserve"> několikanásobné větné členy v ukázce nenajdete!</w:t>
      </w:r>
    </w:p>
    <w:sectPr w:rsidR="00FC17FF" w:rsidRPr="00FC1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B359C"/>
    <w:multiLevelType w:val="hybridMultilevel"/>
    <w:tmpl w:val="92C62B06"/>
    <w:lvl w:ilvl="0" w:tplc="5CFA792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FF"/>
    <w:rsid w:val="001B44B8"/>
    <w:rsid w:val="00294A96"/>
    <w:rsid w:val="005C2702"/>
    <w:rsid w:val="009742F0"/>
    <w:rsid w:val="00FC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72A35-2EED-45A4-9959-45219361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1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2021-02-14T17:52:00Z</dcterms:created>
  <dcterms:modified xsi:type="dcterms:W3CDTF">2021-02-14T17:52:00Z</dcterms:modified>
</cp:coreProperties>
</file>