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4C" w:rsidRDefault="00275EEF" w:rsidP="00C9294C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C01">
        <w:rPr>
          <w:rFonts w:ascii="Times New Roman" w:hAnsi="Times New Roman" w:cs="Times New Roman"/>
          <w:sz w:val="24"/>
          <w:szCs w:val="24"/>
        </w:rPr>
        <w:t>Zdravím v</w:t>
      </w:r>
      <w:r w:rsidR="00DF06D4" w:rsidRPr="00C57C01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C57C01">
        <w:rPr>
          <w:rFonts w:ascii="Times New Roman" w:hAnsi="Times New Roman" w:cs="Times New Roman"/>
          <w:sz w:val="24"/>
          <w:szCs w:val="24"/>
        </w:rPr>
        <w:t>áci,</w:t>
      </w:r>
    </w:p>
    <w:p w:rsidR="0079447A" w:rsidRPr="0079447A" w:rsidRDefault="002103A9" w:rsidP="00794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55B3" w:rsidRPr="00C57C01">
        <w:rPr>
          <w:rFonts w:ascii="Times New Roman" w:hAnsi="Times New Roman" w:cs="Times New Roman"/>
          <w:sz w:val="24"/>
          <w:szCs w:val="24"/>
        </w:rPr>
        <w:t>ne</w:t>
      </w:r>
      <w:r w:rsidR="000E5E0A" w:rsidRPr="00C57C01">
        <w:rPr>
          <w:rFonts w:ascii="Times New Roman" w:hAnsi="Times New Roman" w:cs="Times New Roman"/>
          <w:sz w:val="24"/>
          <w:szCs w:val="24"/>
        </w:rPr>
        <w:t>s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sz w:val="24"/>
          <w:szCs w:val="24"/>
        </w:rPr>
        <w:t xml:space="preserve">si společně probereme další kapitolu – </w:t>
      </w:r>
      <w:r>
        <w:rPr>
          <w:rFonts w:ascii="Times New Roman" w:hAnsi="Times New Roman" w:cs="Times New Roman"/>
          <w:b/>
          <w:sz w:val="24"/>
          <w:szCs w:val="24"/>
        </w:rPr>
        <w:t>Vztahy mezi lidmi</w:t>
      </w:r>
      <w:r>
        <w:rPr>
          <w:rFonts w:ascii="Times New Roman" w:hAnsi="Times New Roman" w:cs="Times New Roman"/>
          <w:sz w:val="24"/>
          <w:szCs w:val="24"/>
        </w:rPr>
        <w:t>, v učebnici str. 38 – 39</w:t>
      </w:r>
      <w:r w:rsidR="0079447A">
        <w:rPr>
          <w:rFonts w:ascii="Times New Roman" w:hAnsi="Times New Roman" w:cs="Times New Roman"/>
          <w:sz w:val="24"/>
          <w:szCs w:val="24"/>
        </w:rPr>
        <w:t>.</w:t>
      </w:r>
    </w:p>
    <w:p w:rsidR="0079447A" w:rsidRDefault="0079447A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si, prosím, zapište…</w:t>
      </w:r>
    </w:p>
    <w:p w:rsidR="0079447A" w:rsidRDefault="0079447A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47A" w:rsidRDefault="0079447A" w:rsidP="002103A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2103A9">
        <w:rPr>
          <w:rFonts w:ascii="Times New Roman" w:hAnsi="Times New Roman" w:cs="Times New Roman"/>
          <w:b/>
          <w:sz w:val="28"/>
          <w:szCs w:val="28"/>
        </w:rPr>
        <w:t>Vztahy mezi lidmi</w:t>
      </w:r>
    </w:p>
    <w:p w:rsidR="002103A9" w:rsidRPr="002103A9" w:rsidRDefault="002103A9" w:rsidP="00A5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03A9">
        <w:rPr>
          <w:rFonts w:ascii="Times New Roman" w:hAnsi="Times New Roman" w:cs="Times New Roman"/>
          <w:sz w:val="24"/>
          <w:szCs w:val="24"/>
          <w:u w:val="single"/>
        </w:rPr>
        <w:t>Mezilidské vztahy</w:t>
      </w:r>
    </w:p>
    <w:p w:rsidR="002103A9" w:rsidRPr="002103A9" w:rsidRDefault="002103A9" w:rsidP="002103A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2103A9">
        <w:rPr>
          <w:rFonts w:ascii="Times New Roman" w:hAnsi="Times New Roman" w:cs="Times New Roman"/>
          <w:sz w:val="24"/>
          <w:szCs w:val="24"/>
        </w:rPr>
        <w:t>ijeme ve společnosti s ostatními lidmi, mezi nimiž se vytváří různé vztahy</w:t>
      </w:r>
      <w:r w:rsidR="00255140" w:rsidRPr="00C2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3A9" w:rsidRPr="002103A9" w:rsidRDefault="002103A9" w:rsidP="002103A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3A9">
        <w:rPr>
          <w:rFonts w:ascii="Times New Roman" w:hAnsi="Times New Roman" w:cs="Times New Roman"/>
          <w:sz w:val="24"/>
          <w:szCs w:val="24"/>
        </w:rPr>
        <w:t>člověk nemůže žít sám, izolovaně</w:t>
      </w:r>
    </w:p>
    <w:p w:rsidR="002103A9" w:rsidRPr="002103A9" w:rsidRDefault="002103A9" w:rsidP="002103A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důležité dodržovat </w:t>
      </w:r>
      <w:r w:rsidRPr="002103A9">
        <w:rPr>
          <w:rFonts w:ascii="Times New Roman" w:hAnsi="Times New Roman" w:cs="Times New Roman"/>
          <w:b/>
          <w:sz w:val="24"/>
          <w:szCs w:val="24"/>
        </w:rPr>
        <w:t>pravidla mezilidského soužití a udržovat dobré vztahy</w:t>
      </w:r>
    </w:p>
    <w:p w:rsidR="002103A9" w:rsidRPr="002103A9" w:rsidRDefault="002103A9" w:rsidP="002103A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nejdůležitější skupinou je </w:t>
      </w:r>
      <w:r>
        <w:rPr>
          <w:rFonts w:ascii="Times New Roman" w:hAnsi="Times New Roman" w:cs="Times New Roman"/>
          <w:b/>
          <w:sz w:val="24"/>
          <w:szCs w:val="24"/>
        </w:rPr>
        <w:t>rodina a vztahy v ní</w:t>
      </w:r>
    </w:p>
    <w:p w:rsid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Druhy mezilidských vztahů: </w:t>
      </w:r>
    </w:p>
    <w:p w:rsid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03A9">
        <w:rPr>
          <w:rFonts w:ascii="Times New Roman" w:hAnsi="Times New Roman" w:cs="Times New Roman"/>
          <w:b/>
          <w:sz w:val="24"/>
          <w:szCs w:val="24"/>
        </w:rPr>
        <w:t>dobré</w:t>
      </w:r>
      <w:r>
        <w:rPr>
          <w:rFonts w:ascii="Times New Roman" w:hAnsi="Times New Roman" w:cs="Times New Roman"/>
          <w:sz w:val="24"/>
          <w:szCs w:val="24"/>
        </w:rPr>
        <w:t xml:space="preserve"> (pozitivní)</w:t>
      </w:r>
    </w:p>
    <w:p w:rsid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03A9">
        <w:rPr>
          <w:rFonts w:ascii="Times New Roman" w:hAnsi="Times New Roman" w:cs="Times New Roman"/>
          <w:b/>
          <w:sz w:val="24"/>
          <w:szCs w:val="24"/>
        </w:rPr>
        <w:t>neutrální</w:t>
      </w:r>
    </w:p>
    <w:p w:rsid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03A9">
        <w:rPr>
          <w:rFonts w:ascii="Times New Roman" w:hAnsi="Times New Roman" w:cs="Times New Roman"/>
          <w:b/>
          <w:sz w:val="24"/>
          <w:szCs w:val="24"/>
        </w:rPr>
        <w:t>špatné</w:t>
      </w:r>
      <w:r>
        <w:rPr>
          <w:rFonts w:ascii="Times New Roman" w:hAnsi="Times New Roman" w:cs="Times New Roman"/>
          <w:sz w:val="24"/>
          <w:szCs w:val="24"/>
        </w:rPr>
        <w:t xml:space="preserve"> (negativní)</w:t>
      </w:r>
    </w:p>
    <w:p w:rsidR="002103A9" w:rsidRPr="002103A9" w:rsidRDefault="002103A9" w:rsidP="00210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 mezi lidmi může být </w:t>
      </w:r>
      <w:r>
        <w:rPr>
          <w:rFonts w:ascii="Times New Roman" w:hAnsi="Times New Roman" w:cs="Times New Roman"/>
          <w:b/>
          <w:sz w:val="24"/>
          <w:szCs w:val="24"/>
        </w:rPr>
        <w:t xml:space="preserve">jednostranný </w:t>
      </w:r>
      <w:r w:rsidRPr="002103A9">
        <w:rPr>
          <w:rFonts w:ascii="Times New Roman" w:hAnsi="Times New Roman" w:cs="Times New Roman"/>
          <w:sz w:val="24"/>
          <w:szCs w:val="24"/>
        </w:rPr>
        <w:t>(druhou stranou</w:t>
      </w:r>
      <w:r w:rsidRPr="002103A9">
        <w:rPr>
          <w:rFonts w:ascii="Times New Roman" w:hAnsi="Times New Roman" w:cs="Times New Roman"/>
          <w:b/>
          <w:sz w:val="24"/>
          <w:szCs w:val="24"/>
        </w:rPr>
        <w:t xml:space="preserve"> není</w:t>
      </w:r>
      <w:r w:rsidRPr="002103A9">
        <w:rPr>
          <w:rFonts w:ascii="Times New Roman" w:hAnsi="Times New Roman" w:cs="Times New Roman"/>
          <w:sz w:val="24"/>
          <w:szCs w:val="24"/>
        </w:rPr>
        <w:t xml:space="preserve"> vztah </w:t>
      </w:r>
      <w:r>
        <w:rPr>
          <w:rFonts w:ascii="Times New Roman" w:hAnsi="Times New Roman" w:cs="Times New Roman"/>
          <w:sz w:val="24"/>
          <w:szCs w:val="24"/>
        </w:rPr>
        <w:t xml:space="preserve">přijímán, </w:t>
      </w:r>
      <w:r w:rsidRPr="002103A9">
        <w:rPr>
          <w:rFonts w:ascii="Times New Roman" w:hAnsi="Times New Roman" w:cs="Times New Roman"/>
          <w:sz w:val="24"/>
          <w:szCs w:val="24"/>
        </w:rPr>
        <w:t xml:space="preserve">opětován, např. </w:t>
      </w:r>
      <w:r w:rsidRPr="002103A9">
        <w:rPr>
          <w:rFonts w:ascii="Times New Roman" w:hAnsi="Times New Roman" w:cs="Times New Roman"/>
          <w:b/>
          <w:sz w:val="24"/>
          <w:szCs w:val="24"/>
        </w:rPr>
        <w:t>platonická láska</w:t>
      </w:r>
      <w:r w:rsidRPr="002103A9">
        <w:rPr>
          <w:rFonts w:ascii="Times New Roman" w:hAnsi="Times New Roman" w:cs="Times New Roman"/>
          <w:sz w:val="24"/>
          <w:szCs w:val="24"/>
        </w:rPr>
        <w:t>) nebo</w:t>
      </w:r>
      <w:r>
        <w:rPr>
          <w:rFonts w:ascii="Times New Roman" w:hAnsi="Times New Roman" w:cs="Times New Roman"/>
          <w:b/>
          <w:sz w:val="24"/>
          <w:szCs w:val="24"/>
        </w:rPr>
        <w:t xml:space="preserve"> oboustranný </w:t>
      </w:r>
      <w:r>
        <w:rPr>
          <w:rFonts w:ascii="Times New Roman" w:hAnsi="Times New Roman" w:cs="Times New Roman"/>
          <w:sz w:val="24"/>
          <w:szCs w:val="24"/>
        </w:rPr>
        <w:t xml:space="preserve">(city a sympatie jsou vzájemné – </w:t>
      </w:r>
      <w:r w:rsidRPr="002103A9">
        <w:rPr>
          <w:rFonts w:ascii="Times New Roman" w:hAnsi="Times New Roman" w:cs="Times New Roman"/>
          <w:b/>
          <w:sz w:val="24"/>
          <w:szCs w:val="24"/>
        </w:rPr>
        <w:t>přátelství, láska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03A9" w:rsidRP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43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Autorita</w:t>
      </w:r>
      <w:r w:rsidR="00C20D43" w:rsidRPr="002103A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2103A9">
        <w:rPr>
          <w:rFonts w:ascii="Times New Roman" w:hAnsi="Times New Roman" w:cs="Times New Roman"/>
          <w:sz w:val="24"/>
          <w:szCs w:val="24"/>
        </w:rPr>
        <w:t>převaha určitého člověka nad ostatními</w:t>
      </w:r>
    </w:p>
    <w:p w:rsid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03A9">
        <w:rPr>
          <w:rFonts w:ascii="Times New Roman" w:hAnsi="Times New Roman" w:cs="Times New Roman"/>
          <w:b/>
          <w:sz w:val="24"/>
          <w:szCs w:val="24"/>
        </w:rPr>
        <w:t>přirozená</w:t>
      </w:r>
      <w:r>
        <w:rPr>
          <w:rFonts w:ascii="Times New Roman" w:hAnsi="Times New Roman" w:cs="Times New Roman"/>
          <w:sz w:val="24"/>
          <w:szCs w:val="24"/>
        </w:rPr>
        <w:t xml:space="preserve"> – člověk je ve skupině všeobecně uznávaný a vážený</w:t>
      </w:r>
    </w:p>
    <w:p w:rsidR="002103A9" w:rsidRDefault="002103A9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84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formální</w:t>
      </w:r>
      <w:r>
        <w:rPr>
          <w:rFonts w:ascii="Times New Roman" w:hAnsi="Times New Roman" w:cs="Times New Roman"/>
          <w:sz w:val="24"/>
          <w:szCs w:val="24"/>
        </w:rPr>
        <w:t xml:space="preserve"> – je dána společenským postavením, f</w:t>
      </w:r>
      <w:r w:rsidR="00C54845">
        <w:rPr>
          <w:rFonts w:ascii="Times New Roman" w:hAnsi="Times New Roman" w:cs="Times New Roman"/>
          <w:sz w:val="24"/>
          <w:szCs w:val="24"/>
        </w:rPr>
        <w:t>unkcí (např. policista, soudce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C54845" w:rsidRPr="002103A9" w:rsidRDefault="00C54845" w:rsidP="0021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43" w:rsidRDefault="00C54845" w:rsidP="00C20D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Solidarita</w:t>
      </w:r>
      <w:r w:rsidR="00C20D4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soudržnost, vzájemná podpora, pomoc (existuje i mezi státy, např. při živelných katastrofách)</w:t>
      </w:r>
    </w:p>
    <w:p w:rsidR="00C20D43" w:rsidRDefault="00C54845" w:rsidP="00C5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Altruismus</w:t>
      </w:r>
      <w:r w:rsidR="00C20D4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obětavé a nezištné jednání ve prospěch druhého, aniž by něco od něj za pomoc očekával </w:t>
      </w:r>
    </w:p>
    <w:p w:rsidR="00C54845" w:rsidRPr="00C54845" w:rsidRDefault="00C54845" w:rsidP="00C5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Egoismus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4845">
        <w:rPr>
          <w:rFonts w:ascii="Times New Roman" w:hAnsi="Times New Roman" w:cs="Times New Roman"/>
          <w:b/>
          <w:sz w:val="24"/>
          <w:szCs w:val="24"/>
        </w:rPr>
        <w:t>sobectví</w:t>
      </w:r>
      <w:r>
        <w:rPr>
          <w:rFonts w:ascii="Times New Roman" w:hAnsi="Times New Roman" w:cs="Times New Roman"/>
          <w:sz w:val="24"/>
          <w:szCs w:val="24"/>
        </w:rPr>
        <w:t>) = přehnaná láska k sobě samému, nemyslí na druhé, jen na sebe</w:t>
      </w:r>
    </w:p>
    <w:p w:rsidR="00EB271F" w:rsidRPr="00C20D43" w:rsidRDefault="00EB271F" w:rsidP="00EB271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40" w:rsidRPr="00C20D43" w:rsidRDefault="00255140" w:rsidP="0025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4F5" w:rsidRPr="00C57C01" w:rsidRDefault="00C57C01" w:rsidP="00BE34F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T</w:t>
      </w:r>
      <w:r w:rsidR="00EB271F">
        <w:rPr>
          <w:rFonts w:ascii="Times New Roman" w:hAnsi="Times New Roman" w:cs="Times New Roman"/>
          <w:sz w:val="24"/>
          <w:szCs w:val="24"/>
        </w:rPr>
        <w:t>olik pro dnešek, t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ěším se </w:t>
      </w:r>
      <w:r w:rsidR="0079447A">
        <w:rPr>
          <w:rFonts w:ascii="Times New Roman" w:hAnsi="Times New Roman" w:cs="Times New Roman"/>
          <w:sz w:val="24"/>
          <w:szCs w:val="24"/>
        </w:rPr>
        <w:t>zase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2549D5" w:rsidRPr="00C57C01">
        <w:rPr>
          <w:rFonts w:ascii="Times New Roman" w:hAnsi="Times New Roman" w:cs="Times New Roman"/>
          <w:sz w:val="24"/>
          <w:szCs w:val="24"/>
        </w:rPr>
        <w:t>příští týden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C57C01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C57C01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C57C0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C5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36CF"/>
    <w:multiLevelType w:val="hybridMultilevel"/>
    <w:tmpl w:val="FBC2C848"/>
    <w:lvl w:ilvl="0" w:tplc="726C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402"/>
    <w:multiLevelType w:val="hybridMultilevel"/>
    <w:tmpl w:val="6A7ECB84"/>
    <w:lvl w:ilvl="0" w:tplc="6A104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2225"/>
    <w:rsid w:val="000E5E0A"/>
    <w:rsid w:val="001217F7"/>
    <w:rsid w:val="001A7C2A"/>
    <w:rsid w:val="001B6B0A"/>
    <w:rsid w:val="002103A9"/>
    <w:rsid w:val="00226FC4"/>
    <w:rsid w:val="00240D0E"/>
    <w:rsid w:val="002549D5"/>
    <w:rsid w:val="00255140"/>
    <w:rsid w:val="00275EEF"/>
    <w:rsid w:val="002E6A98"/>
    <w:rsid w:val="003F04D5"/>
    <w:rsid w:val="004200C0"/>
    <w:rsid w:val="0046641E"/>
    <w:rsid w:val="00474FD7"/>
    <w:rsid w:val="004B7A7E"/>
    <w:rsid w:val="004C68BA"/>
    <w:rsid w:val="007855B3"/>
    <w:rsid w:val="00790A2A"/>
    <w:rsid w:val="0079447A"/>
    <w:rsid w:val="008C7553"/>
    <w:rsid w:val="008F509C"/>
    <w:rsid w:val="0095225D"/>
    <w:rsid w:val="00A3038C"/>
    <w:rsid w:val="00A502FC"/>
    <w:rsid w:val="00AF65AE"/>
    <w:rsid w:val="00B16006"/>
    <w:rsid w:val="00B25D2D"/>
    <w:rsid w:val="00BB1126"/>
    <w:rsid w:val="00BE34F5"/>
    <w:rsid w:val="00C20D43"/>
    <w:rsid w:val="00C54845"/>
    <w:rsid w:val="00C57C01"/>
    <w:rsid w:val="00C7675D"/>
    <w:rsid w:val="00C9294C"/>
    <w:rsid w:val="00CA5B92"/>
    <w:rsid w:val="00D13465"/>
    <w:rsid w:val="00DE226E"/>
    <w:rsid w:val="00DF06D4"/>
    <w:rsid w:val="00E05CC3"/>
    <w:rsid w:val="00E61657"/>
    <w:rsid w:val="00E8761C"/>
    <w:rsid w:val="00E92843"/>
    <w:rsid w:val="00EB271F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2021-01-14T16:41:00Z</dcterms:created>
  <dcterms:modified xsi:type="dcterms:W3CDTF">2021-01-14T16:41:00Z</dcterms:modified>
</cp:coreProperties>
</file>