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99" w:rsidRDefault="00DB0754">
      <w:bookmarkStart w:id="0" w:name="_GoBack"/>
      <w:bookmarkEnd w:id="0"/>
      <w:r>
        <w:t>Matematika 8. třída 1. – 3. 2.</w:t>
      </w:r>
    </w:p>
    <w:p w:rsidR="00DB0754" w:rsidRDefault="00DB0754">
      <w:pPr>
        <w:rPr>
          <w:b/>
        </w:rPr>
      </w:pPr>
      <w:r w:rsidRPr="00347569">
        <w:rPr>
          <w:b/>
        </w:rPr>
        <w:t>1) opište do školního sešitu</w:t>
      </w:r>
    </w:p>
    <w:p w:rsidR="006C0F1E" w:rsidRPr="00347569" w:rsidRDefault="006C0F1E">
      <w:pPr>
        <w:rPr>
          <w:b/>
        </w:rPr>
      </w:pPr>
    </w:p>
    <w:p w:rsidR="00DB0754" w:rsidRP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</w:rPr>
      </w:pPr>
      <w:r w:rsidRPr="00DB0754">
        <w:rPr>
          <w:b/>
          <w:color w:val="C00000"/>
        </w:rPr>
        <w:t>ROZKLAD  MNOHOČLENŮ  NA  SOUČIN  POMOCÍ  VYTÝKÁNÍ</w:t>
      </w:r>
    </w:p>
    <w:p w:rsid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1. </w:t>
      </w:r>
      <w:r>
        <w:rPr>
          <w:b/>
        </w:rPr>
        <w:t>uprav na součin 15x</w:t>
      </w:r>
      <w:r>
        <w:rPr>
          <w:b/>
          <w:vertAlign w:val="superscript"/>
        </w:rPr>
        <w:t>4</w:t>
      </w:r>
      <w:r>
        <w:rPr>
          <w:b/>
        </w:rPr>
        <w:t xml:space="preserve"> – 10x</w:t>
      </w:r>
    </w:p>
    <w:p w:rsid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POSTUP: 1. najdeme největší společný dělitel všech členů </w:t>
      </w:r>
      <w:r w:rsidRPr="00DB0754">
        <w:rPr>
          <w:rFonts w:cstheme="minorHAnsi"/>
        </w:rPr>
        <w:t>→</w:t>
      </w:r>
      <w:r>
        <w:t xml:space="preserve"> 5x</w:t>
      </w:r>
    </w:p>
    <w:p w:rsid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2. napíšeme ho před závorku = vytkneme</w:t>
      </w:r>
    </w:p>
    <w:p w:rsid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3. vydělíme jím všechny členy mnohočlenu a zapíšeme je do závorky</w:t>
      </w:r>
    </w:p>
    <w:p w:rsid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double"/>
        </w:rPr>
      </w:pPr>
      <w:r>
        <w:t xml:space="preserve">                     15x</w:t>
      </w:r>
      <w:r>
        <w:rPr>
          <w:vertAlign w:val="superscript"/>
        </w:rPr>
        <w:t>4</w:t>
      </w:r>
      <w:r>
        <w:t xml:space="preserve"> – 10x = </w:t>
      </w:r>
      <w:r w:rsidRPr="00DB0754">
        <w:rPr>
          <w:u w:val="double"/>
        </w:rPr>
        <w:t>5x(3x</w:t>
      </w:r>
      <w:r w:rsidRPr="00DB0754">
        <w:rPr>
          <w:u w:val="double"/>
          <w:vertAlign w:val="superscript"/>
        </w:rPr>
        <w:t>3</w:t>
      </w:r>
      <w:r w:rsidRPr="00DB0754">
        <w:rPr>
          <w:u w:val="double"/>
        </w:rPr>
        <w:t xml:space="preserve"> – 2)</w:t>
      </w:r>
    </w:p>
    <w:p w:rsid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2. uprav na součin  2x(a – b) + 4(a – b)</w:t>
      </w:r>
    </w:p>
    <w:p w:rsid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double"/>
        </w:rPr>
      </w:pPr>
      <w:r>
        <w:rPr>
          <w:b/>
        </w:rPr>
        <w:t xml:space="preserve">    </w:t>
      </w:r>
      <w:r>
        <w:t xml:space="preserve">Vytkneme celou závorku    </w:t>
      </w:r>
      <w:r w:rsidRPr="00347569">
        <w:rPr>
          <w:color w:val="C00000"/>
        </w:rPr>
        <w:t>2x</w:t>
      </w:r>
      <w:r>
        <w:t xml:space="preserve">(a – b) </w:t>
      </w:r>
      <w:r w:rsidRPr="00347569">
        <w:rPr>
          <w:color w:val="C00000"/>
        </w:rPr>
        <w:t>+ 4</w:t>
      </w:r>
      <w:r>
        <w:t xml:space="preserve">(a – b) = </w:t>
      </w:r>
      <w:r w:rsidRPr="00DB0754">
        <w:rPr>
          <w:u w:val="double"/>
        </w:rPr>
        <w:t>(a – b).(</w:t>
      </w:r>
      <w:r w:rsidRPr="00347569">
        <w:rPr>
          <w:color w:val="C00000"/>
          <w:u w:val="double"/>
        </w:rPr>
        <w:t>2x + 4</w:t>
      </w:r>
      <w:r w:rsidRPr="00DB0754">
        <w:rPr>
          <w:u w:val="double"/>
        </w:rPr>
        <w:t>)</w:t>
      </w:r>
    </w:p>
    <w:p w:rsid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3. uprav na součin m</w:t>
      </w:r>
      <w:r>
        <w:rPr>
          <w:b/>
          <w:vertAlign w:val="superscript"/>
        </w:rPr>
        <w:t>2</w:t>
      </w:r>
      <w:r>
        <w:rPr>
          <w:b/>
        </w:rPr>
        <w:t>(3x</w:t>
      </w:r>
      <w:r w:rsidR="00D255B8">
        <w:rPr>
          <w:b/>
        </w:rPr>
        <w:t xml:space="preserve"> – </w:t>
      </w:r>
      <w:r>
        <w:rPr>
          <w:b/>
        </w:rPr>
        <w:t xml:space="preserve"> y) – 5n(y – 3x)</w:t>
      </w:r>
    </w:p>
    <w:p w:rsidR="00DB0754" w:rsidRP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    </w:t>
      </w:r>
      <w:r>
        <w:t xml:space="preserve">v závorkách jsou opačné výrazy  </w:t>
      </w:r>
      <w:r w:rsidRPr="00347569">
        <w:rPr>
          <w:color w:val="C00000"/>
        </w:rPr>
        <w:t>m</w:t>
      </w:r>
      <w:r w:rsidRPr="00347569">
        <w:rPr>
          <w:color w:val="C00000"/>
          <w:vertAlign w:val="superscript"/>
        </w:rPr>
        <w:t>2</w:t>
      </w:r>
      <w:r w:rsidRPr="00DB0754">
        <w:t>(3x</w:t>
      </w:r>
      <w:r w:rsidR="00D255B8">
        <w:t xml:space="preserve"> </w:t>
      </w:r>
      <w:r w:rsidR="00D255B8" w:rsidRPr="00DB0754">
        <w:t>–</w:t>
      </w:r>
      <w:r w:rsidRPr="00DB0754">
        <w:t xml:space="preserve"> y) </w:t>
      </w:r>
      <w:r w:rsidRPr="00347569">
        <w:rPr>
          <w:color w:val="C00000"/>
        </w:rPr>
        <w:t>– 5n</w:t>
      </w:r>
      <w:r w:rsidRPr="00DB0754">
        <w:t xml:space="preserve">(y – 3x)  </w:t>
      </w:r>
      <w:r>
        <w:t xml:space="preserve">= </w:t>
      </w:r>
      <w:r w:rsidRPr="00DB0754">
        <w:rPr>
          <w:u w:val="double"/>
        </w:rPr>
        <w:t>(3x – y)(</w:t>
      </w:r>
      <w:r w:rsidRPr="00347569">
        <w:rPr>
          <w:color w:val="C00000"/>
          <w:u w:val="double"/>
        </w:rPr>
        <w:t>m</w:t>
      </w:r>
      <w:r w:rsidRPr="00347569">
        <w:rPr>
          <w:color w:val="C00000"/>
          <w:u w:val="double"/>
          <w:vertAlign w:val="superscript"/>
        </w:rPr>
        <w:t>2</w:t>
      </w:r>
      <w:r w:rsidRPr="00347569">
        <w:rPr>
          <w:color w:val="C00000"/>
          <w:u w:val="double"/>
        </w:rPr>
        <w:t xml:space="preserve"> + 5</w:t>
      </w:r>
      <w:r w:rsidR="00347569" w:rsidRPr="00347569">
        <w:rPr>
          <w:color w:val="C00000"/>
          <w:u w:val="double"/>
        </w:rPr>
        <w:t>n</w:t>
      </w:r>
      <w:r w:rsidRPr="00DB0754">
        <w:rPr>
          <w:u w:val="double"/>
        </w:rPr>
        <w:t>)</w:t>
      </w:r>
    </w:p>
    <w:p w:rsidR="00DB0754" w:rsidRPr="00DB0754" w:rsidRDefault="00DB0754" w:rsidP="00DB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C0F1E" w:rsidRDefault="006C0F1E">
      <w:pPr>
        <w:rPr>
          <w:b/>
        </w:rPr>
      </w:pPr>
    </w:p>
    <w:p w:rsidR="00DB0754" w:rsidRDefault="00347569">
      <w:pPr>
        <w:rPr>
          <w:b/>
        </w:rPr>
      </w:pPr>
      <w:r w:rsidRPr="006C0F1E">
        <w:rPr>
          <w:b/>
        </w:rPr>
        <w:t>2) v</w:t>
      </w:r>
      <w:r w:rsidR="00D255B8">
        <w:rPr>
          <w:b/>
        </w:rPr>
        <w:t>ypracujte a pošlete do středy 3. 2. do 12</w:t>
      </w:r>
      <w:r w:rsidRPr="006C0F1E">
        <w:rPr>
          <w:b/>
        </w:rPr>
        <w:t>.00 vypracovanou stranu v</w:t>
      </w:r>
      <w:r w:rsidR="006C0F1E" w:rsidRPr="006C0F1E">
        <w:rPr>
          <w:b/>
        </w:rPr>
        <w:t> </w:t>
      </w:r>
      <w:r w:rsidRPr="006C0F1E">
        <w:rPr>
          <w:b/>
        </w:rPr>
        <w:t>PS</w:t>
      </w:r>
      <w:r w:rsidR="006C0F1E" w:rsidRPr="006C0F1E">
        <w:rPr>
          <w:b/>
        </w:rPr>
        <w:t xml:space="preserve"> str. 121</w:t>
      </w:r>
    </w:p>
    <w:p w:rsidR="006C0F1E" w:rsidRPr="006C0F1E" w:rsidRDefault="006C0F1E">
      <w:pPr>
        <w:rPr>
          <w:b/>
        </w:rPr>
      </w:pPr>
    </w:p>
    <w:p w:rsidR="006C0F1E" w:rsidRDefault="006C0F1E" w:rsidP="00D255B8">
      <w:pPr>
        <w:spacing w:after="0"/>
        <w:rPr>
          <w:rStyle w:val="Hypertextovodkaz"/>
        </w:rPr>
      </w:pPr>
      <w:r>
        <w:t xml:space="preserve">K lepšímu pochopení přikládám odkaz na video </w:t>
      </w:r>
      <w:hyperlink r:id="rId5" w:history="1">
        <w:r w:rsidRPr="00414BB1">
          <w:rPr>
            <w:rStyle w:val="Hypertextovodkaz"/>
          </w:rPr>
          <w:t>https://www.youtube.com/watch?v=CE0A3A8AYjQ</w:t>
        </w:r>
      </w:hyperlink>
    </w:p>
    <w:p w:rsidR="00D255B8" w:rsidRPr="00D255B8" w:rsidRDefault="00D255B8">
      <w:r>
        <w:rPr>
          <w:rStyle w:val="Hypertextovodkaz"/>
          <w:color w:val="auto"/>
          <w:u w:val="none"/>
        </w:rPr>
        <w:t>- kromě posledních dvou příkladů</w:t>
      </w:r>
    </w:p>
    <w:p w:rsidR="006C0F1E" w:rsidRDefault="006C0F1E"/>
    <w:sectPr w:rsidR="006C0F1E" w:rsidSect="00DB0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B4"/>
    <w:rsid w:val="00013D80"/>
    <w:rsid w:val="0019684F"/>
    <w:rsid w:val="00347569"/>
    <w:rsid w:val="006C0F1E"/>
    <w:rsid w:val="00C63CB4"/>
    <w:rsid w:val="00D255B8"/>
    <w:rsid w:val="00DB0754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32D2B-BF40-4FB8-A7EA-BE2162E4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0F1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E0A3A8AY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71F7-E790-4A31-9F6A-FFF19D5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2021-02-01T09:45:00Z</dcterms:created>
  <dcterms:modified xsi:type="dcterms:W3CDTF">2021-02-01T09:45:00Z</dcterms:modified>
</cp:coreProperties>
</file>