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A65C84">
      <w:r>
        <w:t>Matematika 7. třída 9. – 10</w:t>
      </w:r>
      <w:r w:rsidR="00BC6960">
        <w:t>.11</w:t>
      </w:r>
    </w:p>
    <w:p w:rsidR="00BC6960" w:rsidRDefault="00BC6960">
      <w:r w:rsidRPr="00A65C84">
        <w:rPr>
          <w:b/>
        </w:rPr>
        <w:t>1) samostatná práce</w:t>
      </w:r>
      <w:r w:rsidR="00A65C84">
        <w:t>, v Teams si najděte v Z</w:t>
      </w:r>
      <w:r>
        <w:t>adání, vypo</w:t>
      </w:r>
      <w:r w:rsidR="00A65C84">
        <w:t xml:space="preserve">čítejte si do cvičného sešitu, </w:t>
      </w:r>
      <w:r w:rsidR="00B01B5C">
        <w:t xml:space="preserve">ofoťte a pošlete zase přes Zadání, </w:t>
      </w:r>
      <w:r>
        <w:t xml:space="preserve"> pokyny na online hodině</w:t>
      </w:r>
    </w:p>
    <w:p w:rsidR="00BC6960" w:rsidRDefault="00A65C84">
      <w:r w:rsidRPr="00A65C84">
        <w:t xml:space="preserve">(komu to nepůjde, zadání najdete na další straně a pošlete na mail </w:t>
      </w:r>
      <w:hyperlink r:id="rId4" w:history="1">
        <w:r w:rsidR="00911F17" w:rsidRPr="00ED06F4">
          <w:rPr>
            <w:rStyle w:val="Hypertextovodkaz"/>
          </w:rPr>
          <w:t>iveta.kubova@zshlubocky.cz</w:t>
        </w:r>
      </w:hyperlink>
      <w:r>
        <w:t>)</w:t>
      </w:r>
    </w:p>
    <w:p w:rsidR="00911F17" w:rsidRDefault="00911F17"/>
    <w:p w:rsidR="00541B0E" w:rsidRPr="00A65C84" w:rsidRDefault="00541B0E">
      <w:pPr>
        <w:rPr>
          <w:b/>
        </w:rPr>
      </w:pPr>
      <w:r w:rsidRPr="00A65C84">
        <w:rPr>
          <w:b/>
        </w:rPr>
        <w:t>2) zapište do školního sešitu:</w:t>
      </w:r>
    </w:p>
    <w:p w:rsidR="00BC6960" w:rsidRPr="00541B0E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541B0E">
        <w:rPr>
          <w:b/>
          <w:sz w:val="28"/>
        </w:rPr>
        <w:t>POROVNÁNÍ  ZLOMKŮ</w:t>
      </w: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C6960" w:rsidRP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BC6960">
        <w:rPr>
          <w:b/>
          <w:sz w:val="28"/>
        </w:rPr>
        <w:t>1) Převedení na společného jmenovatele</w:t>
      </w: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>
            <wp:extent cx="5753100" cy="20040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Pr="00BC6960" w:rsidRDefault="00A65C84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2) K</w:t>
      </w:r>
      <w:r w:rsidR="00BC6960">
        <w:rPr>
          <w:b/>
          <w:sz w:val="28"/>
        </w:rPr>
        <w:t>řížové pravidlo</w:t>
      </w:r>
    </w:p>
    <w:p w:rsidR="00BC6960" w:rsidRDefault="00541B0E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0A13972" wp14:editId="7425C6F1">
            <wp:simplePos x="0" y="0"/>
            <wp:positionH relativeFrom="column">
              <wp:posOffset>-23495</wp:posOffset>
            </wp:positionH>
            <wp:positionV relativeFrom="paragraph">
              <wp:posOffset>85090</wp:posOffset>
            </wp:positionV>
            <wp:extent cx="3175161" cy="177546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61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 w:rsidP="00A6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960" w:rsidRDefault="00BC6960"/>
    <w:p w:rsidR="00541B0E" w:rsidRDefault="00541B0E">
      <w:pPr>
        <w:rPr>
          <w:b/>
        </w:rPr>
      </w:pPr>
    </w:p>
    <w:p w:rsidR="00785A3D" w:rsidRDefault="00785A3D"/>
    <w:p w:rsidR="00541B0E" w:rsidRDefault="00541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785A3D" w:rsidRDefault="00785A3D" w:rsidP="00911F1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1. Vypočítej:</w:t>
      </w:r>
    </w:p>
    <w:p w:rsidR="00785A3D" w:rsidRDefault="00785A3D" w:rsidP="00911F17">
      <w:pPr>
        <w:rPr>
          <w:sz w:val="20"/>
          <w:szCs w:val="20"/>
        </w:rPr>
      </w:pPr>
      <w:r w:rsidRPr="00797323">
        <w:rPr>
          <w:position w:val="-24"/>
          <w:sz w:val="20"/>
          <w:szCs w:val="20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05pt;height:31.2pt" o:ole="">
            <v:imagedata r:id="rId7" o:title=""/>
          </v:shape>
          <o:OLEObject Type="Embed" ProgID="Equation.3" ShapeID="_x0000_i1040" DrawAspect="Content" ObjectID="_1666383078" r:id="rId8"/>
        </w:object>
      </w:r>
    </w:p>
    <w:p w:rsidR="00785A3D" w:rsidRDefault="00785A3D" w:rsidP="00911F1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97323">
        <w:rPr>
          <w:position w:val="-24"/>
          <w:sz w:val="20"/>
          <w:szCs w:val="20"/>
        </w:rPr>
        <w:object w:dxaOrig="2260" w:dyaOrig="620">
          <v:shape id="_x0000_i1043" type="#_x0000_t75" style="width:111.6pt;height:31.2pt" o:ole="">
            <v:imagedata r:id="rId9" o:title=""/>
          </v:shape>
          <o:OLEObject Type="Embed" ProgID="Equation.3" ShapeID="_x0000_i1043" DrawAspect="Content" ObjectID="_1666383079" r:id="rId10"/>
        </w:object>
      </w:r>
    </w:p>
    <w:p w:rsidR="00785A3D" w:rsidRDefault="00785A3D" w:rsidP="00911F17">
      <w:pPr>
        <w:rPr>
          <w:b/>
          <w:sz w:val="20"/>
          <w:szCs w:val="20"/>
        </w:rPr>
      </w:pPr>
    </w:p>
    <w:p w:rsidR="00911F17" w:rsidRPr="00522F28" w:rsidRDefault="00785A3D" w:rsidP="00911F17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11F17" w:rsidRPr="00522F28">
        <w:rPr>
          <w:b/>
          <w:sz w:val="20"/>
          <w:szCs w:val="20"/>
        </w:rPr>
        <w:t>. Dané zlomky rozšiř tak, aby platila rovnost:</w:t>
      </w:r>
    </w:p>
    <w:p w:rsidR="00911F17" w:rsidRDefault="00911F17" w:rsidP="00911F17">
      <w:pPr>
        <w:rPr>
          <w:sz w:val="20"/>
          <w:szCs w:val="20"/>
        </w:rPr>
      </w:pPr>
      <w:r w:rsidRPr="00797323">
        <w:rPr>
          <w:sz w:val="20"/>
          <w:szCs w:val="20"/>
        </w:rPr>
        <w:t xml:space="preserve">    A/ </w:t>
      </w:r>
      <w:r w:rsidRPr="00797323">
        <w:rPr>
          <w:position w:val="-24"/>
          <w:sz w:val="20"/>
          <w:szCs w:val="20"/>
        </w:rPr>
        <w:object w:dxaOrig="560" w:dyaOrig="620">
          <v:shape id="_x0000_i1025" type="#_x0000_t75" style="width:28.2pt;height:31.2pt" o:ole="">
            <v:imagedata r:id="rId11" o:title=""/>
          </v:shape>
          <o:OLEObject Type="Embed" ProgID="Equation.3" ShapeID="_x0000_i1025" DrawAspect="Content" ObjectID="_1666383080" r:id="rId12"/>
        </w:object>
      </w:r>
      <w:r w:rsidRPr="00797323">
        <w:rPr>
          <w:position w:val="-24"/>
          <w:sz w:val="20"/>
          <w:szCs w:val="20"/>
        </w:rPr>
        <w:object w:dxaOrig="380" w:dyaOrig="620">
          <v:shape id="_x0000_i1026" type="#_x0000_t75" style="width:19.2pt;height:31.2pt" o:ole="">
            <v:imagedata r:id="rId13" o:title=""/>
          </v:shape>
          <o:OLEObject Type="Embed" ProgID="Equation.3" ShapeID="_x0000_i1026" DrawAspect="Content" ObjectID="_1666383081" r:id="rId14"/>
        </w:object>
      </w:r>
      <w:r w:rsidRPr="00797323">
        <w:rPr>
          <w:sz w:val="20"/>
          <w:szCs w:val="20"/>
        </w:rPr>
        <w:t xml:space="preserve">              </w:t>
      </w:r>
    </w:p>
    <w:p w:rsidR="00911F17" w:rsidRDefault="00911F17" w:rsidP="00911F17">
      <w:pPr>
        <w:rPr>
          <w:sz w:val="20"/>
          <w:szCs w:val="20"/>
        </w:rPr>
      </w:pPr>
      <w:r w:rsidRPr="00797323">
        <w:rPr>
          <w:sz w:val="20"/>
          <w:szCs w:val="20"/>
        </w:rPr>
        <w:t xml:space="preserve"> B/  </w:t>
      </w:r>
      <w:r w:rsidRPr="00797323">
        <w:rPr>
          <w:position w:val="-24"/>
          <w:sz w:val="20"/>
          <w:szCs w:val="20"/>
        </w:rPr>
        <w:object w:dxaOrig="420" w:dyaOrig="620">
          <v:shape id="_x0000_i1027" type="#_x0000_t75" style="width:21pt;height:31.2pt" o:ole="">
            <v:imagedata r:id="rId15" o:title=""/>
          </v:shape>
          <o:OLEObject Type="Embed" ProgID="Equation.3" ShapeID="_x0000_i1027" DrawAspect="Content" ObjectID="_1666383082" r:id="rId16"/>
        </w:object>
      </w:r>
      <w:r w:rsidRPr="00797323">
        <w:rPr>
          <w:sz w:val="20"/>
          <w:szCs w:val="20"/>
        </w:rPr>
        <w:t xml:space="preserve">  </w:t>
      </w:r>
      <w:r w:rsidRPr="00797323">
        <w:rPr>
          <w:position w:val="-30"/>
          <w:sz w:val="20"/>
          <w:szCs w:val="20"/>
        </w:rPr>
        <w:object w:dxaOrig="380" w:dyaOrig="680">
          <v:shape id="_x0000_i1028" type="#_x0000_t75" style="width:19.2pt;height:34.2pt" o:ole="">
            <v:imagedata r:id="rId17" o:title=""/>
          </v:shape>
          <o:OLEObject Type="Embed" ProgID="Equation.3" ShapeID="_x0000_i1028" DrawAspect="Content" ObjectID="_1666383083" r:id="rId18"/>
        </w:object>
      </w:r>
      <w:r w:rsidRPr="00797323">
        <w:rPr>
          <w:sz w:val="20"/>
          <w:szCs w:val="20"/>
        </w:rPr>
        <w:t xml:space="preserve">             </w:t>
      </w:r>
    </w:p>
    <w:p w:rsidR="00911F17" w:rsidRPr="00522F28" w:rsidRDefault="00785A3D" w:rsidP="00911F17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911F17" w:rsidRPr="00522F28">
        <w:rPr>
          <w:b/>
          <w:sz w:val="20"/>
          <w:szCs w:val="20"/>
        </w:rPr>
        <w:t>. Uprav do základního tvaru:</w:t>
      </w:r>
    </w:p>
    <w:p w:rsidR="00911F17" w:rsidRDefault="00911F17" w:rsidP="00911F17">
      <w:pPr>
        <w:rPr>
          <w:sz w:val="20"/>
          <w:szCs w:val="20"/>
        </w:rPr>
      </w:pPr>
      <w:r>
        <w:rPr>
          <w:sz w:val="20"/>
          <w:szCs w:val="20"/>
        </w:rPr>
        <w:t xml:space="preserve">   A</w:t>
      </w:r>
      <w:r w:rsidRPr="00797323">
        <w:rPr>
          <w:sz w:val="20"/>
          <w:szCs w:val="20"/>
        </w:rPr>
        <w:t xml:space="preserve">/  </w:t>
      </w:r>
      <w:r w:rsidRPr="00797323">
        <w:rPr>
          <w:position w:val="-24"/>
          <w:sz w:val="20"/>
          <w:szCs w:val="20"/>
        </w:rPr>
        <w:object w:dxaOrig="400" w:dyaOrig="620">
          <v:shape id="_x0000_i1029" type="#_x0000_t75" style="width:19.8pt;height:31.2pt" o:ole="">
            <v:imagedata r:id="rId19" o:title=""/>
          </v:shape>
          <o:OLEObject Type="Embed" ProgID="Equation.3" ShapeID="_x0000_i1029" DrawAspect="Content" ObjectID="_1666383084" r:id="rId20"/>
        </w:object>
      </w:r>
      <w:r w:rsidRPr="00797323">
        <w:rPr>
          <w:sz w:val="20"/>
          <w:szCs w:val="20"/>
        </w:rPr>
        <w:t>=</w:t>
      </w:r>
      <w:r w:rsidRPr="00797323">
        <w:rPr>
          <w:sz w:val="20"/>
          <w:szCs w:val="20"/>
        </w:rPr>
        <w:tab/>
        <w:t xml:space="preserve">        </w:t>
      </w:r>
    </w:p>
    <w:p w:rsidR="00911F17" w:rsidRDefault="00911F17" w:rsidP="00911F17">
      <w:pPr>
        <w:rPr>
          <w:sz w:val="20"/>
          <w:szCs w:val="20"/>
        </w:rPr>
      </w:pPr>
      <w:r>
        <w:rPr>
          <w:sz w:val="20"/>
          <w:szCs w:val="20"/>
        </w:rPr>
        <w:t xml:space="preserve">  B</w:t>
      </w:r>
      <w:r w:rsidRPr="00797323">
        <w:rPr>
          <w:sz w:val="20"/>
          <w:szCs w:val="20"/>
        </w:rPr>
        <w:t xml:space="preserve">/  </w:t>
      </w:r>
      <w:r w:rsidRPr="00797323">
        <w:rPr>
          <w:position w:val="-24"/>
          <w:sz w:val="20"/>
          <w:szCs w:val="20"/>
        </w:rPr>
        <w:object w:dxaOrig="480" w:dyaOrig="620">
          <v:shape id="_x0000_i1030" type="#_x0000_t75" style="width:24pt;height:31.2pt" o:ole="">
            <v:imagedata r:id="rId21" o:title=""/>
          </v:shape>
          <o:OLEObject Type="Embed" ProgID="Equation.3" ShapeID="_x0000_i1030" DrawAspect="Content" ObjectID="_1666383085" r:id="rId22"/>
        </w:object>
      </w:r>
      <w:r w:rsidRPr="00797323">
        <w:rPr>
          <w:sz w:val="20"/>
          <w:szCs w:val="20"/>
        </w:rPr>
        <w:t>=</w:t>
      </w:r>
    </w:p>
    <w:p w:rsidR="00911F17" w:rsidRDefault="00911F17" w:rsidP="00911F17">
      <w:pPr>
        <w:rPr>
          <w:sz w:val="20"/>
          <w:szCs w:val="20"/>
        </w:rPr>
      </w:pPr>
    </w:p>
    <w:p w:rsidR="00911F17" w:rsidRPr="00504FB2" w:rsidRDefault="00785A3D" w:rsidP="00911F17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11F17" w:rsidRPr="00504FB2">
        <w:rPr>
          <w:b/>
          <w:sz w:val="20"/>
          <w:szCs w:val="20"/>
        </w:rPr>
        <w:t>. Převeď na desetinné číslo, zaokrouhli na setiny:</w:t>
      </w:r>
    </w:p>
    <w:p w:rsidR="00911F17" w:rsidRDefault="00911F17" w:rsidP="00911F1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97323">
        <w:rPr>
          <w:position w:val="-24"/>
          <w:sz w:val="20"/>
          <w:szCs w:val="20"/>
        </w:rPr>
        <w:object w:dxaOrig="400" w:dyaOrig="620">
          <v:shape id="_x0000_i1031" type="#_x0000_t75" style="width:20.4pt;height:31.2pt" o:ole="">
            <v:imagedata r:id="rId23" o:title=""/>
          </v:shape>
          <o:OLEObject Type="Embed" ProgID="Equation.3" ShapeID="_x0000_i1031" DrawAspect="Content" ObjectID="_1666383086" r:id="rId24"/>
        </w:object>
      </w:r>
      <w:r>
        <w:rPr>
          <w:sz w:val="20"/>
          <w:szCs w:val="20"/>
        </w:rPr>
        <w:t>=</w:t>
      </w:r>
    </w:p>
    <w:p w:rsidR="00911F17" w:rsidRPr="00504FB2" w:rsidRDefault="00785A3D" w:rsidP="00911F17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11F17" w:rsidRPr="00504FB2">
        <w:rPr>
          <w:b/>
          <w:sz w:val="20"/>
          <w:szCs w:val="20"/>
        </w:rPr>
        <w:t>. Převeď na desetinné číslo a urči periodu:</w:t>
      </w:r>
    </w:p>
    <w:p w:rsidR="00911F17" w:rsidRDefault="00911F17" w:rsidP="00911F1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97323">
        <w:rPr>
          <w:position w:val="-24"/>
          <w:sz w:val="20"/>
          <w:szCs w:val="20"/>
        </w:rPr>
        <w:object w:dxaOrig="279" w:dyaOrig="620">
          <v:shape id="_x0000_i1032" type="#_x0000_t75" style="width:14.4pt;height:31.2pt" o:ole="">
            <v:imagedata r:id="rId25" o:title=""/>
          </v:shape>
          <o:OLEObject Type="Embed" ProgID="Equation.3" ShapeID="_x0000_i1032" DrawAspect="Content" ObjectID="_1666383087" r:id="rId26"/>
        </w:object>
      </w:r>
      <w:r>
        <w:rPr>
          <w:sz w:val="20"/>
          <w:szCs w:val="20"/>
        </w:rPr>
        <w:t xml:space="preserve">=            </w:t>
      </w:r>
      <w:bookmarkStart w:id="0" w:name="_GoBack"/>
      <w:bookmarkEnd w:id="0"/>
    </w:p>
    <w:p w:rsidR="00BC6960" w:rsidRDefault="00BC6960"/>
    <w:p w:rsidR="00BC6960" w:rsidRDefault="00BC6960"/>
    <w:p w:rsidR="00BC6960" w:rsidRDefault="00BC6960"/>
    <w:p w:rsidR="00BC6960" w:rsidRDefault="00BC6960"/>
    <w:p w:rsidR="00BC6960" w:rsidRDefault="00BC6960"/>
    <w:p w:rsidR="00BC6960" w:rsidRDefault="00BC6960"/>
    <w:p w:rsidR="00BC6960" w:rsidRDefault="00BC6960"/>
    <w:sectPr w:rsidR="00BC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D5"/>
    <w:rsid w:val="002C742E"/>
    <w:rsid w:val="00541B0E"/>
    <w:rsid w:val="00785A3D"/>
    <w:rsid w:val="00911F17"/>
    <w:rsid w:val="00954FD5"/>
    <w:rsid w:val="00A65C84"/>
    <w:rsid w:val="00B01B5C"/>
    <w:rsid w:val="00BC6960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06A6"/>
  <w15:chartTrackingRefBased/>
  <w15:docId w15:val="{71F25AE8-CF73-4F20-B20C-C656C711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1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hyperlink" Target="mailto:iveta.kubova@zshlubocky.cz" TargetMode="Externa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8</cp:revision>
  <dcterms:created xsi:type="dcterms:W3CDTF">2020-11-06T17:49:00Z</dcterms:created>
  <dcterms:modified xsi:type="dcterms:W3CDTF">2020-11-08T22:25:00Z</dcterms:modified>
</cp:coreProperties>
</file>