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A0" w:rsidRDefault="0004450E">
      <w:r>
        <w:t>Zeměpis 7. třída 4. – 6. 5.</w:t>
      </w:r>
    </w:p>
    <w:p w:rsidR="0004450E" w:rsidRDefault="0004450E">
      <w:pPr>
        <w:rPr>
          <w:b/>
        </w:rPr>
      </w:pPr>
      <w:r>
        <w:rPr>
          <w:b/>
        </w:rPr>
        <w:t>1) nalepte si zápis O</w:t>
      </w:r>
      <w:r w:rsidRPr="0004450E">
        <w:rPr>
          <w:b/>
        </w:rPr>
        <w:t>byvatelstvo Evropy</w:t>
      </w:r>
      <w:r w:rsidR="005507FB">
        <w:rPr>
          <w:b/>
        </w:rPr>
        <w:t>, který jste dostali ve škole</w:t>
      </w:r>
      <w:r w:rsidRPr="0004450E">
        <w:rPr>
          <w:b/>
        </w:rPr>
        <w:t xml:space="preserve"> a doplňte podle učebnice str. </w:t>
      </w:r>
      <w:r>
        <w:rPr>
          <w:b/>
        </w:rPr>
        <w:t xml:space="preserve">18 a </w:t>
      </w:r>
      <w:r w:rsidRPr="0004450E">
        <w:rPr>
          <w:b/>
        </w:rPr>
        <w:t>19</w:t>
      </w:r>
      <w:r w:rsidR="005507FB">
        <w:rPr>
          <w:b/>
        </w:rPr>
        <w:t>, údaj o počtu obyvatel vyhledejte na internetu</w:t>
      </w:r>
    </w:p>
    <w:p w:rsidR="0004450E" w:rsidRPr="00CC7417" w:rsidRDefault="0004450E" w:rsidP="0004450E">
      <w:pPr>
        <w:pStyle w:val="Normlnweb"/>
        <w:ind w:left="720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D270EF7" wp14:editId="6E760B2B">
                <wp:simplePos x="0" y="0"/>
                <wp:positionH relativeFrom="column">
                  <wp:posOffset>5082480</wp:posOffset>
                </wp:positionH>
                <wp:positionV relativeFrom="paragraph">
                  <wp:posOffset>4823340</wp:posOffset>
                </wp:positionV>
                <wp:extent cx="360" cy="360"/>
                <wp:effectExtent l="57150" t="57150" r="57150" b="57150"/>
                <wp:wrapNone/>
                <wp:docPr id="36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F29A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6" o:spid="_x0000_s1026" type="#_x0000_t75" style="position:absolute;margin-left:399pt;margin-top:378.6pt;width:2.45pt;height: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">
                <v:imagedata r:id="rId5" o:title=""/>
              </v:shape>
            </w:pict>
          </mc:Fallback>
        </mc:AlternateContent>
      </w:r>
      <w:r>
        <w:rPr>
          <w:b/>
          <w:noProof/>
          <w:color w:val="00B0F0"/>
        </w:rPr>
        <w:t>Obyvatelstvo</w:t>
      </w:r>
      <w:bookmarkStart w:id="0" w:name="_GoBack"/>
      <w:bookmarkEnd w:id="0"/>
    </w:p>
    <w:p w:rsidR="0004450E" w:rsidRDefault="0004450E" w:rsidP="0004450E">
      <w:pPr>
        <w:spacing w:after="0" w:line="36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- ž</w:t>
      </w:r>
      <w:r w:rsidRPr="0021615F">
        <w:rPr>
          <w:rStyle w:val="Siln"/>
          <w:rFonts w:ascii="Arial" w:hAnsi="Arial" w:cs="Arial"/>
          <w:color w:val="000000"/>
          <w:sz w:val="20"/>
          <w:szCs w:val="20"/>
        </w:rPr>
        <w:t xml:space="preserve">ije </w:t>
      </w:r>
      <w:r>
        <w:rPr>
          <w:rStyle w:val="Siln"/>
          <w:rFonts w:ascii="Arial" w:hAnsi="Arial" w:cs="Arial"/>
          <w:color w:val="000000"/>
          <w:sz w:val="20"/>
          <w:szCs w:val="20"/>
        </w:rPr>
        <w:t>zde více než ………..</w:t>
      </w:r>
      <w:r w:rsidRPr="0021615F">
        <w:rPr>
          <w:rStyle w:val="Siln"/>
          <w:rFonts w:ascii="Arial" w:hAnsi="Arial" w:cs="Arial"/>
          <w:color w:val="000000"/>
          <w:sz w:val="20"/>
          <w:szCs w:val="20"/>
        </w:rPr>
        <w:t>miliónů obyvatel, velká hustota zalidnění</w:t>
      </w:r>
    </w:p>
    <w:p w:rsidR="0004450E" w:rsidRDefault="0004450E" w:rsidP="0004450E">
      <w:pPr>
        <w:spacing w:after="0" w:line="36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- většina obyvatel žije ve …………………</w:t>
      </w:r>
    </w:p>
    <w:p w:rsidR="0004450E" w:rsidRDefault="0004450E" w:rsidP="0004450E">
      <w:pPr>
        <w:spacing w:after="0" w:line="36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- státy národní ………………………  nebo ……………………………</w:t>
      </w:r>
    </w:p>
    <w:p w:rsidR="0004450E" w:rsidRDefault="0004450E" w:rsidP="0004450E">
      <w:pPr>
        <w:spacing w:after="0" w:line="36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 xml:space="preserve">           mnohonárodnostní …………………………………. nebo ……………………………</w:t>
      </w:r>
    </w:p>
    <w:p w:rsidR="0004450E" w:rsidRDefault="0004450E" w:rsidP="0004450E">
      <w:pPr>
        <w:spacing w:after="0" w:line="36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- většina obyvatel patří k ……………………………….. jazykové rodině (nejpočetnější jsou ……………………………. dále ……………………, třetí je …………………………   ……………………………………..)</w:t>
      </w:r>
    </w:p>
    <w:p w:rsidR="0004450E" w:rsidRDefault="0004450E" w:rsidP="0004450E">
      <w:pPr>
        <w:spacing w:after="0" w:line="36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- náboženství – nejvíce křesťanství, islám, judaismus, velký počet ateistů</w:t>
      </w:r>
    </w:p>
    <w:p w:rsidR="0004450E" w:rsidRDefault="0004450E" w:rsidP="0004450E">
      <w:pPr>
        <w:spacing w:after="0" w:line="360" w:lineRule="auto"/>
        <w:rPr>
          <w:rStyle w:val="Siln"/>
          <w:rFonts w:ascii="Arial" w:hAnsi="Arial" w:cs="Arial"/>
          <w:b w:val="0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- přistěhovalectví – z Asie, Afriky …. – nárůst počtu obyvatel</w:t>
      </w:r>
    </w:p>
    <w:p w:rsidR="0004450E" w:rsidRDefault="0004450E">
      <w:pPr>
        <w:rPr>
          <w:b/>
        </w:rPr>
      </w:pPr>
    </w:p>
    <w:p w:rsidR="0004450E" w:rsidRDefault="0004450E">
      <w:pPr>
        <w:rPr>
          <w:b/>
        </w:rPr>
      </w:pPr>
      <w:r>
        <w:rPr>
          <w:b/>
        </w:rPr>
        <w:t>2) Udělejte zápis k Zemědělství Evropy podle učebnice str. 21</w:t>
      </w:r>
    </w:p>
    <w:p w:rsidR="0004450E" w:rsidRDefault="0004450E">
      <w:r>
        <w:rPr>
          <w:b/>
        </w:rPr>
        <w:t xml:space="preserve">     </w:t>
      </w:r>
      <w:r>
        <w:t>- napište, jestli má Evropa vhodné podmínky pro zemědělství a proč</w:t>
      </w:r>
    </w:p>
    <w:p w:rsidR="0004450E" w:rsidRDefault="0004450E">
      <w:r>
        <w:t xml:space="preserve">     - jestli Evropa patří k hospodářsky vyspělým státům, a čím se to v zemědělství projevuje</w:t>
      </w:r>
    </w:p>
    <w:p w:rsidR="0004450E" w:rsidRDefault="0004450E">
      <w:r>
        <w:t xml:space="preserve">     - vypiš hlavní plodiny, které se pěstují v jednotlivých oblastech</w:t>
      </w:r>
    </w:p>
    <w:p w:rsidR="0004450E" w:rsidRDefault="0004450E"/>
    <w:p w:rsidR="0004450E" w:rsidRPr="00411F77" w:rsidRDefault="00411F77">
      <w:pPr>
        <w:rPr>
          <w:b/>
        </w:rPr>
      </w:pPr>
      <w:r w:rsidRPr="00411F77">
        <w:rPr>
          <w:b/>
        </w:rPr>
        <w:t>OBA  ÚKOLY  POŠLETE  DO  STŘEDY 5. 5. DO 18.00</w:t>
      </w:r>
    </w:p>
    <w:sectPr w:rsidR="0004450E" w:rsidRPr="00411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D5"/>
    <w:rsid w:val="0004450E"/>
    <w:rsid w:val="00411F77"/>
    <w:rsid w:val="005507FB"/>
    <w:rsid w:val="009669D5"/>
    <w:rsid w:val="00F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3FFB"/>
  <w15:chartTrackingRefBased/>
  <w15:docId w15:val="{E5718C00-0FA9-4282-9DD8-7DF2C17E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81395" units="1/cm"/>
          <inkml:channelProperty channel="Y" name="resolution" value="55.95855" units="1/cm"/>
          <inkml:channelProperty channel="T" name="resolution" value="1" units="1/dev"/>
        </inkml:channelProperties>
      </inkml:inkSource>
      <inkml:timestamp xml:id="ts0" timeString="2021-04-12T06:15:48.646"/>
    </inkml:context>
    <inkml:brush xml:id="br0">
      <inkml:brushProperty name="width" value="0.08333" units="cm"/>
      <inkml:brushProperty name="height" value="0.08333" units="cm"/>
      <inkml:brushProperty name="color" value="#ED1C24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2021-05-03T19:49:00Z</dcterms:created>
  <dcterms:modified xsi:type="dcterms:W3CDTF">2021-05-04T06:07:00Z</dcterms:modified>
</cp:coreProperties>
</file>