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77479F">
        <w:rPr>
          <w:b/>
          <w:sz w:val="28"/>
          <w:szCs w:val="28"/>
          <w:u w:val="single"/>
        </w:rPr>
        <w:t>2.2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C500C9" w:rsidRPr="0077479F" w:rsidRDefault="00552D6B" w:rsidP="002569ED">
      <w:pPr>
        <w:rPr>
          <w:color w:val="FF0000"/>
        </w:rPr>
      </w:pPr>
      <w:r>
        <w:t>Ahoj sedmáci</w:t>
      </w:r>
      <w:r w:rsidR="00A42EE5">
        <w:t>.</w:t>
      </w:r>
      <w:r>
        <w:t xml:space="preserve"> </w:t>
      </w:r>
      <w:r w:rsidR="0077479F">
        <w:t xml:space="preserve">Dnes si probereme poslední učivo ze zoologie, v pátek si napíšeme poslední </w:t>
      </w:r>
      <w:proofErr w:type="spellStart"/>
      <w:r w:rsidR="0077479F">
        <w:t>poznávačku</w:t>
      </w:r>
      <w:proofErr w:type="spellEnd"/>
      <w:r w:rsidR="0077479F">
        <w:t xml:space="preserve">, která byla avizována už minulý týden a budeme ústně opakovat vše o ptácích, co jsme se naučili. Mrkněte na to, kdo bude reagovat bezchybně, získá jedničku na nové pololetí za opakování ptáků. Dnes si pročtete učivo </w:t>
      </w:r>
      <w:r w:rsidR="0077479F">
        <w:rPr>
          <w:b/>
        </w:rPr>
        <w:t>Ptačí obři a trpaslíci</w:t>
      </w:r>
      <w:r w:rsidR="0077479F">
        <w:t>, v učebnici na str. 58 – 59 a zapíšete si následující zápis. Mějte se hezky a svědomitě se připravte na pátek, ať někteří nezačnete hned špatně. Pospíšilová.</w:t>
      </w:r>
    </w:p>
    <w:p w:rsidR="0077479F" w:rsidRDefault="002569ED" w:rsidP="003F0ACA">
      <w:r>
        <w:t>Zápis:</w:t>
      </w:r>
      <w:r w:rsidR="00832BC4">
        <w:tab/>
      </w:r>
      <w:r w:rsidR="00832BC4">
        <w:tab/>
      </w:r>
      <w:r w:rsidR="00832BC4">
        <w:tab/>
      </w:r>
      <w:r w:rsidR="00832BC4">
        <w:tab/>
      </w:r>
    </w:p>
    <w:p w:rsidR="003F0ACA" w:rsidRDefault="0077479F" w:rsidP="0077479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Ptačí obři a trpaslíci</w:t>
      </w:r>
    </w:p>
    <w:p w:rsidR="004C0500" w:rsidRDefault="004C0500" w:rsidP="003F0ACA">
      <w:pPr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Běžci</w:t>
      </w:r>
    </w:p>
    <w:p w:rsidR="004C0500" w:rsidRDefault="004C0500" w:rsidP="004C0500">
      <w:pPr>
        <w:pStyle w:val="Odstavecseseznamem"/>
        <w:numPr>
          <w:ilvl w:val="0"/>
          <w:numId w:val="8"/>
        </w:numPr>
      </w:pPr>
      <w:r>
        <w:t>žijí v otevřených krajinách Afriky, Jižní Ameriky a Austrálie</w:t>
      </w:r>
    </w:p>
    <w:p w:rsidR="004C0500" w:rsidRDefault="004C0500" w:rsidP="004C0500">
      <w:pPr>
        <w:pStyle w:val="Odstavecseseznamem"/>
        <w:numPr>
          <w:ilvl w:val="0"/>
          <w:numId w:val="8"/>
        </w:numPr>
      </w:pPr>
      <w:r>
        <w:t xml:space="preserve">velcí ptáci s řadou podobných znaků:  mohutné tělo, dlouhý krk, malá hlava s plochým zobákem, </w:t>
      </w:r>
      <w:r>
        <w:rPr>
          <w:b/>
        </w:rPr>
        <w:t>zakrnělá křídla = nemohou létat, silné nohy</w:t>
      </w:r>
      <w:r>
        <w:t xml:space="preserve"> – rychlý pohyb po zemi</w:t>
      </w:r>
    </w:p>
    <w:p w:rsidR="004C0500" w:rsidRDefault="004C0500" w:rsidP="004C0500">
      <w:pPr>
        <w:pStyle w:val="Odstavecseseznamem"/>
        <w:numPr>
          <w:ilvl w:val="0"/>
          <w:numId w:val="8"/>
        </w:numPr>
      </w:pPr>
      <w:r>
        <w:t>hnízdí na zemi</w:t>
      </w:r>
    </w:p>
    <w:p w:rsidR="004C0500" w:rsidRDefault="004C0500" w:rsidP="004C0500">
      <w:pPr>
        <w:pStyle w:val="Odstavecseseznamem"/>
        <w:numPr>
          <w:ilvl w:val="0"/>
          <w:numId w:val="8"/>
        </w:numPr>
      </w:pPr>
      <w:r>
        <w:t>mláďata jsou nekrmivá</w:t>
      </w:r>
    </w:p>
    <w:p w:rsidR="004C0500" w:rsidRDefault="004C0500" w:rsidP="004C0500">
      <w:pPr>
        <w:pStyle w:val="Odstavecseseznamem"/>
        <w:numPr>
          <w:ilvl w:val="0"/>
          <w:numId w:val="8"/>
        </w:numPr>
      </w:pPr>
      <w:r>
        <w:t>na vejcích sedí většinou samci</w:t>
      </w:r>
    </w:p>
    <w:p w:rsidR="00E67228" w:rsidRDefault="004C0500" w:rsidP="00E67228">
      <w:pPr>
        <w:pStyle w:val="Odstavecseseznamem"/>
        <w:numPr>
          <w:ilvl w:val="0"/>
          <w:numId w:val="8"/>
        </w:numPr>
      </w:pPr>
      <w:r>
        <w:t xml:space="preserve">zástupci: </w:t>
      </w:r>
      <w:r>
        <w:rPr>
          <w:b/>
          <w:color w:val="0070C0"/>
        </w:rPr>
        <w:t>Pštros dvouprstý</w:t>
      </w:r>
      <w:r>
        <w:t xml:space="preserve"> – největší žijící pták, samec – výška až 260cm, váha asi 100kg</w:t>
      </w:r>
      <w:r w:rsidR="00E67228">
        <w:t>, žije</w:t>
      </w:r>
    </w:p>
    <w:p w:rsidR="00E67228" w:rsidRDefault="00E67228" w:rsidP="00E67228">
      <w:pPr>
        <w:pStyle w:val="Odstavecseseznamem"/>
        <w:ind w:left="2832"/>
      </w:pPr>
      <w:r>
        <w:t xml:space="preserve">         v oblasti afrických savan a polopouští</w:t>
      </w:r>
    </w:p>
    <w:p w:rsidR="00E67228" w:rsidRDefault="00E67228" w:rsidP="00E67228">
      <w:pPr>
        <w:rPr>
          <w:color w:val="000000" w:themeColor="text1"/>
        </w:rPr>
      </w:pPr>
      <w:r>
        <w:tab/>
      </w:r>
      <w:r>
        <w:tab/>
        <w:t xml:space="preserve">   </w:t>
      </w:r>
      <w:r>
        <w:rPr>
          <w:b/>
          <w:color w:val="0070C0"/>
        </w:rPr>
        <w:t xml:space="preserve">Nandu pampový </w:t>
      </w:r>
      <w:r>
        <w:rPr>
          <w:color w:val="000000" w:themeColor="text1"/>
        </w:rPr>
        <w:t xml:space="preserve"> - žije v jihoamerických savanách, je všežravý, vytváří hejna</w:t>
      </w:r>
    </w:p>
    <w:p w:rsidR="001E20D3" w:rsidRDefault="00E67228" w:rsidP="00E67228">
      <w:pPr>
        <w:rPr>
          <w:color w:val="000000" w:themeColor="text1"/>
        </w:rPr>
      </w:pPr>
      <w:r>
        <w:rPr>
          <w:color w:val="000000" w:themeColor="text1"/>
        </w:rPr>
        <w:tab/>
      </w:r>
      <w:r w:rsidR="001E20D3">
        <w:rPr>
          <w:color w:val="000000" w:themeColor="text1"/>
        </w:rPr>
        <w:tab/>
        <w:t xml:space="preserve">   </w:t>
      </w:r>
      <w:r w:rsidR="001E20D3">
        <w:rPr>
          <w:b/>
          <w:color w:val="0070C0"/>
        </w:rPr>
        <w:t xml:space="preserve">Emu hnědý </w:t>
      </w:r>
      <w:r w:rsidR="001E20D3">
        <w:t>– vyskytuje se v Austrálii, je býložravý</w:t>
      </w:r>
      <w:r>
        <w:rPr>
          <w:color w:val="000000" w:themeColor="text1"/>
        </w:rPr>
        <w:tab/>
      </w:r>
    </w:p>
    <w:p w:rsidR="001E20D3" w:rsidRDefault="001E20D3" w:rsidP="00E67228">
      <w:pPr>
        <w:rPr>
          <w:b/>
          <w:color w:val="0070C0"/>
        </w:rPr>
      </w:pPr>
      <w:proofErr w:type="spellStart"/>
      <w:r>
        <w:rPr>
          <w:b/>
          <w:color w:val="0070C0"/>
        </w:rPr>
        <w:t>Svišťouni</w:t>
      </w:r>
      <w:proofErr w:type="spellEnd"/>
    </w:p>
    <w:p w:rsidR="001E20D3" w:rsidRPr="001E20D3" w:rsidRDefault="001E20D3" w:rsidP="001E20D3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t>mezi ně řadíme i kolibříky</w:t>
      </w:r>
    </w:p>
    <w:p w:rsidR="001E20D3" w:rsidRPr="001E20D3" w:rsidRDefault="001E20D3" w:rsidP="001E20D3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t>žijí převážně v tropech Jižní a Střední Ameriky</w:t>
      </w:r>
    </w:p>
    <w:p w:rsidR="001E20D3" w:rsidRPr="001E20D3" w:rsidRDefault="001E20D3" w:rsidP="001E20D3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t>mají tmavé peří, při lomu světla duhově zabarvené</w:t>
      </w:r>
    </w:p>
    <w:p w:rsidR="001E20D3" w:rsidRPr="001E20D3" w:rsidRDefault="001E20D3" w:rsidP="001E20D3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t xml:space="preserve">ocas vidličnatě větvený, srpovitě </w:t>
      </w:r>
      <w:r w:rsidRPr="001E20D3">
        <w:rPr>
          <w:b/>
          <w:color w:val="000000" w:themeColor="text1"/>
        </w:rPr>
        <w:t>zahnutá křídla</w:t>
      </w:r>
      <w:r>
        <w:rPr>
          <w:b/>
          <w:color w:val="000000" w:themeColor="text1"/>
        </w:rPr>
        <w:t xml:space="preserve"> </w:t>
      </w:r>
      <w:r w:rsidRPr="001E20D3">
        <w:rPr>
          <w:color w:val="000000" w:themeColor="text1"/>
        </w:rPr>
        <w:t>– umožňují</w:t>
      </w:r>
      <w:r>
        <w:rPr>
          <w:b/>
          <w:color w:val="000000" w:themeColor="text1"/>
        </w:rPr>
        <w:t xml:space="preserve"> vířivý let</w:t>
      </w:r>
      <w:r w:rsidR="00E67228" w:rsidRPr="001E20D3">
        <w:rPr>
          <w:color w:val="000000" w:themeColor="text1"/>
        </w:rPr>
        <w:t xml:space="preserve">  </w:t>
      </w:r>
    </w:p>
    <w:p w:rsidR="001E20D3" w:rsidRDefault="001E20D3" w:rsidP="001E20D3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t xml:space="preserve">sají </w:t>
      </w:r>
      <w:r w:rsidRPr="001E20D3">
        <w:rPr>
          <w:b/>
          <w:color w:val="000000" w:themeColor="text1"/>
        </w:rPr>
        <w:t xml:space="preserve">nektar </w:t>
      </w:r>
      <w:r>
        <w:rPr>
          <w:color w:val="000000" w:themeColor="text1"/>
        </w:rPr>
        <w:t>z květů</w:t>
      </w:r>
      <w:r w:rsidR="00E67228" w:rsidRPr="001E20D3">
        <w:rPr>
          <w:color w:val="000000" w:themeColor="text1"/>
        </w:rPr>
        <w:t xml:space="preserve"> </w:t>
      </w:r>
      <w:r>
        <w:t xml:space="preserve"> trubicovitým zobákem</w:t>
      </w:r>
    </w:p>
    <w:p w:rsidR="004C0500" w:rsidRPr="0077479F" w:rsidRDefault="001E20D3" w:rsidP="001E20D3">
      <w:pPr>
        <w:pStyle w:val="Odstavecseseznamem"/>
        <w:numPr>
          <w:ilvl w:val="0"/>
          <w:numId w:val="8"/>
        </w:numPr>
      </w:pPr>
      <w:proofErr w:type="spellStart"/>
      <w:r>
        <w:rPr>
          <w:color w:val="000000" w:themeColor="text1"/>
        </w:rPr>
        <w:t>zástupc</w:t>
      </w:r>
      <w:proofErr w:type="spellEnd"/>
      <w:r>
        <w:rPr>
          <w:color w:val="000000" w:themeColor="text1"/>
        </w:rPr>
        <w:t xml:space="preserve">: </w:t>
      </w:r>
      <w:r>
        <w:rPr>
          <w:b/>
          <w:color w:val="0070C0"/>
        </w:rPr>
        <w:t xml:space="preserve">Kolibřík </w:t>
      </w:r>
      <w:proofErr w:type="spellStart"/>
      <w:r>
        <w:rPr>
          <w:b/>
          <w:color w:val="0070C0"/>
        </w:rPr>
        <w:t>čmelákový</w:t>
      </w:r>
      <w:proofErr w:type="spellEnd"/>
      <w:r>
        <w:t xml:space="preserve"> – nejmenší pták, míra – 6,3 cm; váha – 1,8 g; výskyt Ekvádor, jih Peru</w:t>
      </w:r>
      <w:r w:rsidR="00E67228">
        <w:t xml:space="preserve">                                                              </w:t>
      </w:r>
    </w:p>
    <w:p w:rsidR="004C0500" w:rsidRDefault="00E67228" w:rsidP="00E67228">
      <w:pPr>
        <w:ind w:left="2832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 xml:space="preserve">        </w:t>
      </w:r>
    </w:p>
    <w:p w:rsidR="004C0500" w:rsidRPr="004C0500" w:rsidRDefault="004C0500" w:rsidP="003F0ACA">
      <w:pPr>
        <w:rPr>
          <w:b/>
          <w:color w:val="0070C0"/>
        </w:rPr>
      </w:pPr>
    </w:p>
    <w:sectPr w:rsidR="004C0500" w:rsidRPr="004C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1E20D3"/>
    <w:rsid w:val="002569ED"/>
    <w:rsid w:val="00287AD4"/>
    <w:rsid w:val="00373A90"/>
    <w:rsid w:val="003C3B59"/>
    <w:rsid w:val="003F0ACA"/>
    <w:rsid w:val="003F3639"/>
    <w:rsid w:val="0040020E"/>
    <w:rsid w:val="00432F56"/>
    <w:rsid w:val="00464286"/>
    <w:rsid w:val="004C0500"/>
    <w:rsid w:val="00512C13"/>
    <w:rsid w:val="00531B52"/>
    <w:rsid w:val="00552D6B"/>
    <w:rsid w:val="00593B7A"/>
    <w:rsid w:val="00681162"/>
    <w:rsid w:val="0069303E"/>
    <w:rsid w:val="006C7FC1"/>
    <w:rsid w:val="006D5B1A"/>
    <w:rsid w:val="0072488F"/>
    <w:rsid w:val="0077479F"/>
    <w:rsid w:val="008319ED"/>
    <w:rsid w:val="00832BC4"/>
    <w:rsid w:val="008502C8"/>
    <w:rsid w:val="00860040"/>
    <w:rsid w:val="00873ACD"/>
    <w:rsid w:val="008E46EA"/>
    <w:rsid w:val="009050B0"/>
    <w:rsid w:val="00914CEA"/>
    <w:rsid w:val="0099526C"/>
    <w:rsid w:val="00A42EE5"/>
    <w:rsid w:val="00B45076"/>
    <w:rsid w:val="00BE7EBF"/>
    <w:rsid w:val="00C500C9"/>
    <w:rsid w:val="00C852CF"/>
    <w:rsid w:val="00CE34B5"/>
    <w:rsid w:val="00D83612"/>
    <w:rsid w:val="00E57D49"/>
    <w:rsid w:val="00E67228"/>
    <w:rsid w:val="00ED5B3B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87A6-EB8A-4D7C-9DE4-C10A7C9F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2021-02-02T08:33:00Z</dcterms:created>
  <dcterms:modified xsi:type="dcterms:W3CDTF">2021-02-02T08:33:00Z</dcterms:modified>
</cp:coreProperties>
</file>