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2A4E9F">
      <w:pPr>
        <w:rPr>
          <w:b/>
        </w:rPr>
      </w:pPr>
      <w:r w:rsidRPr="00C65E6C">
        <w:rPr>
          <w:b/>
        </w:rPr>
        <w:t>2. 11. - Angličtina 7. třída</w:t>
      </w:r>
      <w:r w:rsidR="00C65E6C" w:rsidRPr="00C65E6C">
        <w:rPr>
          <w:b/>
        </w:rPr>
        <w:t xml:space="preserve"> </w:t>
      </w:r>
      <w:r w:rsidR="00747EAC">
        <w:rPr>
          <w:b/>
        </w:rPr>
        <w:t xml:space="preserve">     </w:t>
      </w:r>
      <w:r w:rsidR="00C65E6C" w:rsidRPr="00C65E6C">
        <w:rPr>
          <w:b/>
        </w:rPr>
        <w:t>2. – 6. 11.</w:t>
      </w:r>
    </w:p>
    <w:p w:rsidR="00C65E6C" w:rsidRPr="00C65E6C" w:rsidRDefault="00C65E6C">
      <w:pPr>
        <w:rPr>
          <w:b/>
        </w:rPr>
      </w:pPr>
    </w:p>
    <w:p w:rsidR="00FF204D" w:rsidRPr="00C65E6C" w:rsidRDefault="00FF204D">
      <w:pPr>
        <w:rPr>
          <w:b/>
        </w:rPr>
      </w:pPr>
      <w:r w:rsidRPr="00C65E6C">
        <w:rPr>
          <w:b/>
        </w:rPr>
        <w:t>1) kontrola minulých úkolů:</w:t>
      </w:r>
    </w:p>
    <w:p w:rsidR="00FF204D" w:rsidRDefault="00FF204D">
      <w:r>
        <w:t xml:space="preserve"> - </w:t>
      </w:r>
      <w:r w:rsidRPr="00E53695">
        <w:rPr>
          <w:b/>
          <w:color w:val="FF0000"/>
        </w:rPr>
        <w:t>str. 19 v PS mi pošlete ofocenou</w:t>
      </w:r>
      <w:r>
        <w:t xml:space="preserve">, </w:t>
      </w:r>
      <w:r w:rsidR="00C65E6C">
        <w:t>zkuste přes Zadání v Teams, vysvětlím v třídnické chvilce, komu to nepůjde, pošlete na můj mail</w:t>
      </w:r>
      <w:r w:rsidR="00D94748">
        <w:t xml:space="preserve"> do 3. 11. </w:t>
      </w:r>
    </w:p>
    <w:p w:rsidR="00C65E6C" w:rsidRDefault="00C65E6C">
      <w:r>
        <w:t xml:space="preserve">- pracovní list a cvičení z učebnice 25/6 </w:t>
      </w:r>
      <w:r w:rsidR="00D94748">
        <w:t xml:space="preserve">si </w:t>
      </w:r>
      <w:r>
        <w:t xml:space="preserve">zkontrolujeme společně na </w:t>
      </w:r>
      <w:r w:rsidR="00D94748">
        <w:t xml:space="preserve">pondělní </w:t>
      </w:r>
      <w:r>
        <w:t>online hodině</w:t>
      </w:r>
      <w:r w:rsidR="00D94748">
        <w:t>, tak si to nachystejte</w:t>
      </w:r>
    </w:p>
    <w:p w:rsidR="00D94748" w:rsidRDefault="00D94748"/>
    <w:p w:rsidR="00D94748" w:rsidRDefault="00A76CC1">
      <w:pPr>
        <w:rPr>
          <w:b/>
        </w:rPr>
      </w:pPr>
      <w:r>
        <w:rPr>
          <w:b/>
        </w:rPr>
        <w:t xml:space="preserve">2) </w:t>
      </w:r>
      <w:r w:rsidR="00D94748" w:rsidRPr="00F82F54">
        <w:rPr>
          <w:b/>
        </w:rPr>
        <w:t xml:space="preserve">učebnice 26 </w:t>
      </w:r>
      <w:proofErr w:type="spellStart"/>
      <w:r w:rsidR="00D94748" w:rsidRPr="00F82F54">
        <w:rPr>
          <w:b/>
        </w:rPr>
        <w:t>The</w:t>
      </w:r>
      <w:proofErr w:type="spellEnd"/>
      <w:r w:rsidR="00D94748" w:rsidRPr="00F82F54">
        <w:rPr>
          <w:b/>
        </w:rPr>
        <w:t xml:space="preserve"> story </w:t>
      </w:r>
      <w:proofErr w:type="spellStart"/>
      <w:r w:rsidR="00D94748" w:rsidRPr="00F82F54">
        <w:rPr>
          <w:b/>
        </w:rPr>
        <w:t>of</w:t>
      </w:r>
      <w:proofErr w:type="spellEnd"/>
      <w:r w:rsidR="00D94748" w:rsidRPr="00F82F54">
        <w:rPr>
          <w:b/>
        </w:rPr>
        <w:t xml:space="preserve"> </w:t>
      </w:r>
      <w:proofErr w:type="spellStart"/>
      <w:proofErr w:type="gramStart"/>
      <w:r w:rsidR="00D94748" w:rsidRPr="00F82F54">
        <w:rPr>
          <w:b/>
        </w:rPr>
        <w:t>Chicken</w:t>
      </w:r>
      <w:proofErr w:type="spellEnd"/>
      <w:proofErr w:type="gramEnd"/>
      <w:r w:rsidR="00D94748" w:rsidRPr="00F82F54">
        <w:rPr>
          <w:b/>
        </w:rPr>
        <w:t xml:space="preserve"> Licken</w:t>
      </w:r>
    </w:p>
    <w:p w:rsidR="00F82F54" w:rsidRPr="00F82F54" w:rsidRDefault="00F82F54">
      <w:r>
        <w:rPr>
          <w:b/>
        </w:rPr>
        <w:t xml:space="preserve">   </w:t>
      </w:r>
      <w:r>
        <w:t xml:space="preserve">Přečtěte si </w:t>
      </w:r>
      <w:r w:rsidR="00844436">
        <w:t xml:space="preserve">příběh </w:t>
      </w:r>
      <w:r>
        <w:t xml:space="preserve">a poslechněte </w:t>
      </w:r>
      <w:r w:rsidR="00844436">
        <w:t xml:space="preserve">si </w:t>
      </w:r>
      <w:r>
        <w:t>z následujícího odkazu:</w:t>
      </w:r>
    </w:p>
    <w:p w:rsidR="00F82F54" w:rsidRDefault="00B51CBA" w:rsidP="00FF204D">
      <w:hyperlink r:id="rId5" w:history="1">
        <w:r w:rsidR="00FF204D">
          <w:rPr>
            <w:rStyle w:val="Hypertextovodkaz"/>
          </w:rPr>
          <w:t>https://sachtienganhhn.net/audio-stream/project-2-3rd-edition-class-audio-cd-1.</w:t>
        </w:r>
        <w:r w:rsidR="00FF204D" w:rsidRPr="00F82F54">
          <w:rPr>
            <w:rStyle w:val="Hypertextovodkaz"/>
            <w:u w:val="none"/>
          </w:rPr>
          <w:t>html</w:t>
        </w:r>
      </w:hyperlink>
      <w:r w:rsidR="00F82F54">
        <w:rPr>
          <w:rStyle w:val="Hypertextovodkaz"/>
          <w:u w:val="none"/>
        </w:rPr>
        <w:t xml:space="preserve">        </w:t>
      </w:r>
      <w:r w:rsidR="00FF204D" w:rsidRPr="00F82F54">
        <w:rPr>
          <w:rStyle w:val="Hypertextovodkaz"/>
          <w:u w:val="none"/>
        </w:rPr>
        <w:t>poslech č.39</w:t>
      </w:r>
      <w:r w:rsidR="00F82F54" w:rsidRPr="00F82F54">
        <w:t xml:space="preserve"> </w:t>
      </w:r>
    </w:p>
    <w:p w:rsidR="00F82F54" w:rsidRDefault="00F82F54" w:rsidP="00FF204D"/>
    <w:p w:rsidR="00844436" w:rsidRDefault="00844436" w:rsidP="00FF204D">
      <w:pPr>
        <w:rPr>
          <w:b/>
        </w:rPr>
      </w:pPr>
      <w:r w:rsidRPr="00844436">
        <w:rPr>
          <w:b/>
        </w:rPr>
        <w:t>3) zapište do sešitu Vocabulary</w:t>
      </w:r>
      <w:r w:rsidR="00A32E9D">
        <w:rPr>
          <w:b/>
        </w:rPr>
        <w:t xml:space="preserve"> a naučte se:</w:t>
      </w:r>
    </w:p>
    <w:p w:rsidR="00A32E9D" w:rsidRDefault="007C28AE" w:rsidP="00FF204D">
      <w:r>
        <w:t>(do sešitu Vocabulary budeme psát bez výslovnosti, rozpulte si stránku</w:t>
      </w:r>
      <w:r w:rsidR="00721EF0">
        <w:t xml:space="preserve"> – bez okraje</w:t>
      </w:r>
      <w:r>
        <w:t>, kdo nemá okraje, může přeložit)</w:t>
      </w:r>
    </w:p>
    <w:p w:rsidR="00E53695" w:rsidRPr="007C28AE" w:rsidRDefault="00E53695" w:rsidP="00FF204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3260"/>
      </w:tblGrid>
      <w:tr w:rsidR="007C28AE" w:rsidTr="00844436">
        <w:tc>
          <w:tcPr>
            <w:tcW w:w="2689" w:type="dxa"/>
          </w:tcPr>
          <w:p w:rsidR="007C28AE" w:rsidRDefault="007C28AE" w:rsidP="00FF204D">
            <w:r>
              <w:t>Unit 2</w:t>
            </w:r>
          </w:p>
        </w:tc>
        <w:tc>
          <w:tcPr>
            <w:tcW w:w="3260" w:type="dxa"/>
          </w:tcPr>
          <w:p w:rsidR="007C28AE" w:rsidRDefault="007C28AE" w:rsidP="00FF204D"/>
        </w:tc>
      </w:tr>
      <w:tr w:rsidR="00A32E9D" w:rsidTr="00844436">
        <w:tc>
          <w:tcPr>
            <w:tcW w:w="2689" w:type="dxa"/>
          </w:tcPr>
          <w:p w:rsidR="00A32E9D" w:rsidRDefault="00A32E9D" w:rsidP="00FF204D">
            <w:r>
              <w:t>goat</w:t>
            </w:r>
          </w:p>
        </w:tc>
        <w:tc>
          <w:tcPr>
            <w:tcW w:w="3260" w:type="dxa"/>
          </w:tcPr>
          <w:p w:rsidR="00A32E9D" w:rsidRDefault="00A32E9D" w:rsidP="00FF204D">
            <w:r>
              <w:t>koza</w:t>
            </w:r>
          </w:p>
        </w:tc>
      </w:tr>
      <w:tr w:rsidR="00A32E9D" w:rsidTr="00844436">
        <w:tc>
          <w:tcPr>
            <w:tcW w:w="2689" w:type="dxa"/>
          </w:tcPr>
          <w:p w:rsidR="00A32E9D" w:rsidRDefault="00A32E9D" w:rsidP="00FF204D">
            <w:r>
              <w:t>hippopotamus</w:t>
            </w:r>
          </w:p>
        </w:tc>
        <w:tc>
          <w:tcPr>
            <w:tcW w:w="3260" w:type="dxa"/>
          </w:tcPr>
          <w:p w:rsidR="00A32E9D" w:rsidRDefault="00A32E9D" w:rsidP="00FF204D">
            <w:r>
              <w:t>hroch</w:t>
            </w:r>
          </w:p>
        </w:tc>
      </w:tr>
      <w:tr w:rsidR="00A32E9D" w:rsidTr="00844436">
        <w:tc>
          <w:tcPr>
            <w:tcW w:w="2689" w:type="dxa"/>
          </w:tcPr>
          <w:p w:rsidR="00A32E9D" w:rsidRDefault="00A32E9D" w:rsidP="00FF204D">
            <w:r>
              <w:t>lizard</w:t>
            </w:r>
          </w:p>
        </w:tc>
        <w:tc>
          <w:tcPr>
            <w:tcW w:w="3260" w:type="dxa"/>
          </w:tcPr>
          <w:p w:rsidR="00A32E9D" w:rsidRDefault="00A32E9D" w:rsidP="00FF204D">
            <w:r>
              <w:t>ještěrka</w:t>
            </w:r>
          </w:p>
        </w:tc>
      </w:tr>
      <w:tr w:rsidR="00A32E9D" w:rsidTr="00844436">
        <w:tc>
          <w:tcPr>
            <w:tcW w:w="2689" w:type="dxa"/>
          </w:tcPr>
          <w:p w:rsidR="00A32E9D" w:rsidRDefault="00A32E9D" w:rsidP="00FF204D">
            <w:r>
              <w:t>meerkat</w:t>
            </w:r>
          </w:p>
        </w:tc>
        <w:tc>
          <w:tcPr>
            <w:tcW w:w="3260" w:type="dxa"/>
          </w:tcPr>
          <w:p w:rsidR="00A32E9D" w:rsidRDefault="00A32E9D" w:rsidP="00FF204D">
            <w:r>
              <w:t>surikata</w:t>
            </w:r>
          </w:p>
        </w:tc>
      </w:tr>
      <w:tr w:rsidR="00A32E9D" w:rsidTr="00844436">
        <w:tc>
          <w:tcPr>
            <w:tcW w:w="2689" w:type="dxa"/>
          </w:tcPr>
          <w:p w:rsidR="00A32E9D" w:rsidRDefault="00A32E9D" w:rsidP="00FF204D">
            <w:r>
              <w:t>cage</w:t>
            </w:r>
          </w:p>
        </w:tc>
        <w:tc>
          <w:tcPr>
            <w:tcW w:w="3260" w:type="dxa"/>
          </w:tcPr>
          <w:p w:rsidR="00A32E9D" w:rsidRDefault="00A32E9D" w:rsidP="00FF204D">
            <w:r>
              <w:t>klec</w:t>
            </w:r>
          </w:p>
        </w:tc>
      </w:tr>
      <w:tr w:rsidR="00A32E9D" w:rsidTr="00844436">
        <w:tc>
          <w:tcPr>
            <w:tcW w:w="2689" w:type="dxa"/>
          </w:tcPr>
          <w:p w:rsidR="00A32E9D" w:rsidRDefault="00A32E9D" w:rsidP="00FF204D">
            <w:r>
              <w:t>hole</w:t>
            </w:r>
          </w:p>
        </w:tc>
        <w:tc>
          <w:tcPr>
            <w:tcW w:w="3260" w:type="dxa"/>
          </w:tcPr>
          <w:p w:rsidR="00A32E9D" w:rsidRDefault="00A32E9D" w:rsidP="00FF204D">
            <w:r>
              <w:t>díra, jáma</w:t>
            </w:r>
          </w:p>
        </w:tc>
      </w:tr>
      <w:tr w:rsidR="00A32E9D" w:rsidTr="00844436">
        <w:tc>
          <w:tcPr>
            <w:tcW w:w="2689" w:type="dxa"/>
          </w:tcPr>
          <w:p w:rsidR="00A32E9D" w:rsidRDefault="007C28AE" w:rsidP="00FF204D">
            <w:r>
              <w:t>i</w:t>
            </w:r>
            <w:r w:rsidR="00A32E9D">
              <w:t>nsect</w:t>
            </w:r>
          </w:p>
        </w:tc>
        <w:tc>
          <w:tcPr>
            <w:tcW w:w="3260" w:type="dxa"/>
          </w:tcPr>
          <w:p w:rsidR="00A32E9D" w:rsidRDefault="00A32E9D" w:rsidP="00FF204D">
            <w:r>
              <w:t>hmyz</w:t>
            </w:r>
          </w:p>
        </w:tc>
      </w:tr>
      <w:tr w:rsidR="00A32E9D" w:rsidTr="00844436">
        <w:tc>
          <w:tcPr>
            <w:tcW w:w="2689" w:type="dxa"/>
          </w:tcPr>
          <w:p w:rsidR="00A32E9D" w:rsidRDefault="007C28AE" w:rsidP="00FF204D">
            <w:r>
              <w:t>poisonou</w:t>
            </w:r>
            <w:r w:rsidR="00A32E9D">
              <w:t>s</w:t>
            </w:r>
          </w:p>
        </w:tc>
        <w:tc>
          <w:tcPr>
            <w:tcW w:w="3260" w:type="dxa"/>
          </w:tcPr>
          <w:p w:rsidR="00A32E9D" w:rsidRDefault="00A32E9D" w:rsidP="00FF204D">
            <w:r>
              <w:t>jedovatý</w:t>
            </w:r>
          </w:p>
        </w:tc>
      </w:tr>
      <w:tr w:rsidR="00A32E9D" w:rsidTr="00844436">
        <w:tc>
          <w:tcPr>
            <w:tcW w:w="2689" w:type="dxa"/>
          </w:tcPr>
          <w:p w:rsidR="00A32E9D" w:rsidRDefault="00A32E9D" w:rsidP="00FF204D">
            <w:r>
              <w:t>wild</w:t>
            </w:r>
          </w:p>
        </w:tc>
        <w:tc>
          <w:tcPr>
            <w:tcW w:w="3260" w:type="dxa"/>
          </w:tcPr>
          <w:p w:rsidR="00A32E9D" w:rsidRDefault="00A32E9D" w:rsidP="00FF204D">
            <w:r>
              <w:t>divoký</w:t>
            </w:r>
          </w:p>
        </w:tc>
      </w:tr>
      <w:tr w:rsidR="00844436" w:rsidTr="00844436">
        <w:tc>
          <w:tcPr>
            <w:tcW w:w="2689" w:type="dxa"/>
          </w:tcPr>
          <w:p w:rsidR="00844436" w:rsidRDefault="00844436" w:rsidP="00FF204D">
            <w:r>
              <w:t>chick</w:t>
            </w:r>
          </w:p>
        </w:tc>
        <w:tc>
          <w:tcPr>
            <w:tcW w:w="3260" w:type="dxa"/>
          </w:tcPr>
          <w:p w:rsidR="00844436" w:rsidRDefault="00A32E9D" w:rsidP="00FF204D">
            <w:r>
              <w:t>k</w:t>
            </w:r>
            <w:r w:rsidR="002B53FF">
              <w:t>uřátko</w:t>
            </w:r>
          </w:p>
        </w:tc>
      </w:tr>
      <w:tr w:rsidR="00844436" w:rsidTr="00844436">
        <w:tc>
          <w:tcPr>
            <w:tcW w:w="2689" w:type="dxa"/>
          </w:tcPr>
          <w:p w:rsidR="00844436" w:rsidRDefault="002B53FF" w:rsidP="00FF204D">
            <w:r>
              <w:t>hen</w:t>
            </w:r>
          </w:p>
        </w:tc>
        <w:tc>
          <w:tcPr>
            <w:tcW w:w="3260" w:type="dxa"/>
          </w:tcPr>
          <w:p w:rsidR="00844436" w:rsidRDefault="00A32E9D" w:rsidP="00FF204D">
            <w:r>
              <w:t>s</w:t>
            </w:r>
            <w:r w:rsidR="002B53FF">
              <w:t>lepice</w:t>
            </w:r>
          </w:p>
        </w:tc>
      </w:tr>
      <w:tr w:rsidR="00844436" w:rsidTr="00844436">
        <w:tc>
          <w:tcPr>
            <w:tcW w:w="2689" w:type="dxa"/>
          </w:tcPr>
          <w:p w:rsidR="00844436" w:rsidRDefault="002B53FF" w:rsidP="00FF204D">
            <w:r>
              <w:t>duck</w:t>
            </w:r>
          </w:p>
        </w:tc>
        <w:tc>
          <w:tcPr>
            <w:tcW w:w="3260" w:type="dxa"/>
          </w:tcPr>
          <w:p w:rsidR="00844436" w:rsidRDefault="00A32E9D" w:rsidP="00FF204D">
            <w:r>
              <w:t>k</w:t>
            </w:r>
            <w:r w:rsidR="002B53FF">
              <w:t>achna</w:t>
            </w:r>
          </w:p>
        </w:tc>
      </w:tr>
      <w:tr w:rsidR="00844436" w:rsidTr="00844436">
        <w:tc>
          <w:tcPr>
            <w:tcW w:w="2689" w:type="dxa"/>
          </w:tcPr>
          <w:p w:rsidR="00844436" w:rsidRDefault="002B53FF" w:rsidP="00FF204D">
            <w:r>
              <w:t>goose</w:t>
            </w:r>
          </w:p>
        </w:tc>
        <w:tc>
          <w:tcPr>
            <w:tcW w:w="3260" w:type="dxa"/>
          </w:tcPr>
          <w:p w:rsidR="00844436" w:rsidRDefault="00A32E9D" w:rsidP="00FF204D">
            <w:r>
              <w:t>h</w:t>
            </w:r>
            <w:r w:rsidR="002B53FF">
              <w:t>usa</w:t>
            </w:r>
          </w:p>
        </w:tc>
      </w:tr>
      <w:tr w:rsidR="00844436" w:rsidTr="00844436">
        <w:tc>
          <w:tcPr>
            <w:tcW w:w="2689" w:type="dxa"/>
          </w:tcPr>
          <w:p w:rsidR="00844436" w:rsidRDefault="002B53FF" w:rsidP="00FF204D">
            <w:r>
              <w:t>fox</w:t>
            </w:r>
          </w:p>
        </w:tc>
        <w:tc>
          <w:tcPr>
            <w:tcW w:w="3260" w:type="dxa"/>
          </w:tcPr>
          <w:p w:rsidR="00844436" w:rsidRDefault="00A32E9D" w:rsidP="00FF204D">
            <w:r>
              <w:t>l</w:t>
            </w:r>
            <w:r w:rsidR="002B53FF">
              <w:t>iška</w:t>
            </w:r>
          </w:p>
        </w:tc>
      </w:tr>
      <w:tr w:rsidR="00844436" w:rsidTr="00844436">
        <w:tc>
          <w:tcPr>
            <w:tcW w:w="2689" w:type="dxa"/>
          </w:tcPr>
          <w:p w:rsidR="00844436" w:rsidRDefault="002B53FF" w:rsidP="00FF204D">
            <w:r>
              <w:t>nut</w:t>
            </w:r>
          </w:p>
        </w:tc>
        <w:tc>
          <w:tcPr>
            <w:tcW w:w="3260" w:type="dxa"/>
          </w:tcPr>
          <w:p w:rsidR="00844436" w:rsidRDefault="00A32E9D" w:rsidP="00FF204D">
            <w:r>
              <w:t>o</w:t>
            </w:r>
            <w:r w:rsidR="002B53FF">
              <w:t>řech</w:t>
            </w:r>
          </w:p>
        </w:tc>
      </w:tr>
      <w:tr w:rsidR="00844436" w:rsidTr="00844436">
        <w:tc>
          <w:tcPr>
            <w:tcW w:w="2689" w:type="dxa"/>
          </w:tcPr>
          <w:p w:rsidR="00844436" w:rsidRDefault="002B53FF" w:rsidP="00FF204D">
            <w:r>
              <w:t>den</w:t>
            </w:r>
          </w:p>
        </w:tc>
        <w:tc>
          <w:tcPr>
            <w:tcW w:w="3260" w:type="dxa"/>
          </w:tcPr>
          <w:p w:rsidR="00844436" w:rsidRDefault="00A32E9D" w:rsidP="00FF204D">
            <w:r>
              <w:t>d</w:t>
            </w:r>
            <w:r w:rsidR="002B53FF">
              <w:t>oupě</w:t>
            </w:r>
          </w:p>
        </w:tc>
      </w:tr>
      <w:tr w:rsidR="00844436" w:rsidTr="00844436">
        <w:tc>
          <w:tcPr>
            <w:tcW w:w="2689" w:type="dxa"/>
          </w:tcPr>
          <w:p w:rsidR="00844436" w:rsidRDefault="002B53FF" w:rsidP="00FF204D">
            <w:r>
              <w:t>farmyard</w:t>
            </w:r>
          </w:p>
        </w:tc>
        <w:tc>
          <w:tcPr>
            <w:tcW w:w="3260" w:type="dxa"/>
          </w:tcPr>
          <w:p w:rsidR="00844436" w:rsidRDefault="00A32E9D" w:rsidP="00FF204D">
            <w:r>
              <w:t>d</w:t>
            </w:r>
            <w:r w:rsidR="002B53FF">
              <w:t>vůr (na farmě)</w:t>
            </w:r>
          </w:p>
        </w:tc>
      </w:tr>
      <w:tr w:rsidR="002B53FF" w:rsidTr="00844436">
        <w:tc>
          <w:tcPr>
            <w:tcW w:w="2689" w:type="dxa"/>
          </w:tcPr>
          <w:p w:rsidR="002B53FF" w:rsidRDefault="002B53FF" w:rsidP="00FF204D">
            <w:r>
              <w:t>pond</w:t>
            </w:r>
          </w:p>
        </w:tc>
        <w:tc>
          <w:tcPr>
            <w:tcW w:w="3260" w:type="dxa"/>
          </w:tcPr>
          <w:p w:rsidR="002B53FF" w:rsidRDefault="00A32E9D" w:rsidP="00FF204D">
            <w:r>
              <w:t>r</w:t>
            </w:r>
            <w:r w:rsidR="002B53FF">
              <w:t>ybníček</w:t>
            </w:r>
          </w:p>
        </w:tc>
      </w:tr>
      <w:tr w:rsidR="002B53FF" w:rsidTr="00844436">
        <w:tc>
          <w:tcPr>
            <w:tcW w:w="2689" w:type="dxa"/>
          </w:tcPr>
          <w:p w:rsidR="002B53FF" w:rsidRDefault="002B53FF" w:rsidP="00FF204D">
            <w:r>
              <w:t>suddenly</w:t>
            </w:r>
          </w:p>
        </w:tc>
        <w:tc>
          <w:tcPr>
            <w:tcW w:w="3260" w:type="dxa"/>
          </w:tcPr>
          <w:p w:rsidR="002B53FF" w:rsidRDefault="00A32E9D" w:rsidP="00FF204D">
            <w:r>
              <w:t>n</w:t>
            </w:r>
            <w:r w:rsidR="002B53FF">
              <w:t>áhle</w:t>
            </w:r>
          </w:p>
        </w:tc>
      </w:tr>
      <w:tr w:rsidR="002B53FF" w:rsidTr="00844436">
        <w:tc>
          <w:tcPr>
            <w:tcW w:w="2689" w:type="dxa"/>
          </w:tcPr>
          <w:p w:rsidR="002B53FF" w:rsidRDefault="002B53FF" w:rsidP="00FF204D">
            <w:r>
              <w:t>fall down</w:t>
            </w:r>
          </w:p>
        </w:tc>
        <w:tc>
          <w:tcPr>
            <w:tcW w:w="3260" w:type="dxa"/>
          </w:tcPr>
          <w:p w:rsidR="002B53FF" w:rsidRDefault="00A32E9D" w:rsidP="00FF204D">
            <w:r>
              <w:t>s</w:t>
            </w:r>
            <w:r w:rsidR="002B53FF">
              <w:t>padnout</w:t>
            </w:r>
          </w:p>
        </w:tc>
      </w:tr>
      <w:tr w:rsidR="002B53FF" w:rsidTr="00844436">
        <w:tc>
          <w:tcPr>
            <w:tcW w:w="2689" w:type="dxa"/>
          </w:tcPr>
          <w:p w:rsidR="002B53FF" w:rsidRDefault="002B53FF" w:rsidP="00FF204D">
            <w:r>
              <w:t>Well!</w:t>
            </w:r>
          </w:p>
        </w:tc>
        <w:tc>
          <w:tcPr>
            <w:tcW w:w="3260" w:type="dxa"/>
          </w:tcPr>
          <w:p w:rsidR="002B53FF" w:rsidRDefault="002B53FF" w:rsidP="00FF204D">
            <w:r>
              <w:t>No! Tedy!</w:t>
            </w:r>
          </w:p>
        </w:tc>
      </w:tr>
      <w:tr w:rsidR="002B53FF" w:rsidTr="00844436">
        <w:tc>
          <w:tcPr>
            <w:tcW w:w="2689" w:type="dxa"/>
          </w:tcPr>
          <w:p w:rsidR="002B53FF" w:rsidRDefault="002B53FF" w:rsidP="00FF204D">
            <w:r>
              <w:t>Follow me.</w:t>
            </w:r>
          </w:p>
        </w:tc>
        <w:tc>
          <w:tcPr>
            <w:tcW w:w="3260" w:type="dxa"/>
          </w:tcPr>
          <w:p w:rsidR="002B53FF" w:rsidRDefault="00A32E9D" w:rsidP="00FF204D">
            <w:r>
              <w:t>Následuj /Následujte mě.</w:t>
            </w:r>
          </w:p>
        </w:tc>
      </w:tr>
    </w:tbl>
    <w:p w:rsidR="00844436" w:rsidRDefault="00844436" w:rsidP="00FF204D"/>
    <w:p w:rsidR="007C28AE" w:rsidRDefault="007C28AE" w:rsidP="00FF204D"/>
    <w:p w:rsidR="00D35997" w:rsidRDefault="00D35997" w:rsidP="00FF204D">
      <w:pPr>
        <w:rPr>
          <w:b/>
        </w:rPr>
      </w:pPr>
    </w:p>
    <w:p w:rsidR="00D35997" w:rsidRDefault="00D35997" w:rsidP="00FF204D">
      <w:pPr>
        <w:rPr>
          <w:b/>
        </w:rPr>
      </w:pPr>
    </w:p>
    <w:p w:rsidR="00D35997" w:rsidRDefault="00D35997" w:rsidP="00FF204D">
      <w:pPr>
        <w:rPr>
          <w:b/>
        </w:rPr>
      </w:pPr>
    </w:p>
    <w:p w:rsidR="00D35997" w:rsidRDefault="00D35997" w:rsidP="00FF204D">
      <w:pPr>
        <w:rPr>
          <w:b/>
        </w:rPr>
      </w:pPr>
    </w:p>
    <w:p w:rsidR="00D35997" w:rsidRDefault="00D35997" w:rsidP="00FF204D">
      <w:pPr>
        <w:rPr>
          <w:b/>
        </w:rPr>
      </w:pPr>
    </w:p>
    <w:p w:rsidR="00F82F54" w:rsidRPr="007C28AE" w:rsidRDefault="007C28AE" w:rsidP="00FF204D">
      <w:pPr>
        <w:rPr>
          <w:b/>
        </w:rPr>
      </w:pPr>
      <w:r w:rsidRPr="007C28AE">
        <w:rPr>
          <w:b/>
        </w:rPr>
        <w:t>4) zapište si do sešitu English</w:t>
      </w:r>
      <w:r w:rsidR="00E44643">
        <w:rPr>
          <w:b/>
        </w:rPr>
        <w:t xml:space="preserve"> a naučte se:</w:t>
      </w:r>
    </w:p>
    <w:p w:rsidR="00D35997" w:rsidRPr="00D55A4A" w:rsidRDefault="00D35997" w:rsidP="00E5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55A4A">
        <w:rPr>
          <w:b/>
        </w:rPr>
        <w:t>ZÁJMENA  V PŘEDMĚTOVÉM  TVARU</w:t>
      </w:r>
    </w:p>
    <w:p w:rsidR="00D35997" w:rsidRDefault="00E53695" w:rsidP="00E5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D55A4A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2056CCE" wp14:editId="252BBAFB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3543300" cy="2390775"/>
            <wp:effectExtent l="0" t="0" r="0" b="9525"/>
            <wp:wrapSquare wrapText="bothSides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35997" w:rsidRDefault="00D35997" w:rsidP="00E5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D35997" w:rsidRDefault="00D35997" w:rsidP="00E5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D35997" w:rsidRPr="00F82F54" w:rsidRDefault="00D35997" w:rsidP="00E5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F204D" w:rsidRDefault="00FF204D" w:rsidP="00E5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44643" w:rsidRDefault="00E44643" w:rsidP="00E5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44643" w:rsidRDefault="00E44643" w:rsidP="00E5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44643" w:rsidRDefault="00E44643" w:rsidP="00E5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44643" w:rsidRDefault="00E44643" w:rsidP="00E5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35997" w:rsidRDefault="00D35997" w:rsidP="00E5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44643">
        <w:rPr>
          <w:b/>
          <w:sz w:val="24"/>
          <w:szCs w:val="24"/>
        </w:rPr>
        <w:t>subject</w:t>
      </w:r>
      <w:r>
        <w:rPr>
          <w:sz w:val="24"/>
          <w:szCs w:val="24"/>
        </w:rPr>
        <w:t xml:space="preserve"> – podmět- používání zájmen</w:t>
      </w:r>
      <w:r w:rsidR="00E44643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D55A4A">
        <w:rPr>
          <w:b/>
          <w:sz w:val="24"/>
          <w:szCs w:val="24"/>
        </w:rPr>
        <w:t>v 1. pádě</w:t>
      </w:r>
      <w:r>
        <w:rPr>
          <w:sz w:val="24"/>
          <w:szCs w:val="24"/>
        </w:rPr>
        <w:t xml:space="preserve"> </w:t>
      </w:r>
      <w:r w:rsidR="00E44643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např.  </w:t>
      </w:r>
      <w:r w:rsidRPr="00D55A4A">
        <w:rPr>
          <w:b/>
          <w:color w:val="FF0000"/>
          <w:sz w:val="24"/>
          <w:szCs w:val="24"/>
        </w:rPr>
        <w:t>I</w:t>
      </w:r>
      <w:r w:rsidR="00D55A4A">
        <w:rPr>
          <w:sz w:val="24"/>
          <w:szCs w:val="24"/>
        </w:rPr>
        <w:t xml:space="preserve"> live……. (</w:t>
      </w:r>
      <w:r w:rsidR="00E44643" w:rsidRPr="00D55A4A">
        <w:rPr>
          <w:b/>
          <w:color w:val="FF0000"/>
          <w:sz w:val="24"/>
          <w:szCs w:val="24"/>
        </w:rPr>
        <w:t>J</w:t>
      </w:r>
      <w:r w:rsidRPr="00D55A4A">
        <w:rPr>
          <w:b/>
          <w:color w:val="FF0000"/>
          <w:sz w:val="24"/>
          <w:szCs w:val="24"/>
        </w:rPr>
        <w:t>á</w:t>
      </w:r>
      <w:r w:rsidR="00E44643">
        <w:rPr>
          <w:sz w:val="24"/>
          <w:szCs w:val="24"/>
        </w:rPr>
        <w:t xml:space="preserve"> …</w:t>
      </w:r>
      <w:r w:rsidR="00747EAC">
        <w:rPr>
          <w:sz w:val="24"/>
          <w:szCs w:val="24"/>
        </w:rPr>
        <w:t>….</w:t>
      </w:r>
      <w:r w:rsidR="00E44643">
        <w:rPr>
          <w:sz w:val="24"/>
          <w:szCs w:val="24"/>
        </w:rPr>
        <w:t>.)</w:t>
      </w:r>
    </w:p>
    <w:p w:rsidR="00E44643" w:rsidRDefault="00E44643" w:rsidP="00E53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E44643">
        <w:rPr>
          <w:b/>
          <w:sz w:val="24"/>
          <w:szCs w:val="24"/>
        </w:rPr>
        <w:t>object</w:t>
      </w:r>
      <w:r>
        <w:rPr>
          <w:sz w:val="24"/>
          <w:szCs w:val="24"/>
        </w:rPr>
        <w:t xml:space="preserve"> – předmět – používání zájmena </w:t>
      </w:r>
      <w:r w:rsidRPr="00D55A4A">
        <w:rPr>
          <w:b/>
          <w:sz w:val="24"/>
          <w:szCs w:val="24"/>
        </w:rPr>
        <w:t>v jiném pádě</w:t>
      </w:r>
      <w:r>
        <w:rPr>
          <w:sz w:val="24"/>
          <w:szCs w:val="24"/>
        </w:rPr>
        <w:t xml:space="preserve"> – např. They speak </w:t>
      </w:r>
      <w:r w:rsidRPr="00E44643">
        <w:rPr>
          <w:sz w:val="24"/>
          <w:szCs w:val="24"/>
        </w:rPr>
        <w:t>about</w:t>
      </w:r>
      <w:r>
        <w:rPr>
          <w:b/>
          <w:sz w:val="24"/>
          <w:szCs w:val="24"/>
        </w:rPr>
        <w:t xml:space="preserve"> </w:t>
      </w:r>
      <w:r w:rsidRPr="00D55A4A">
        <w:rPr>
          <w:b/>
          <w:color w:val="FF0000"/>
          <w:sz w:val="24"/>
          <w:szCs w:val="24"/>
        </w:rPr>
        <w:t>me</w:t>
      </w:r>
      <w:r>
        <w:rPr>
          <w:b/>
          <w:sz w:val="24"/>
          <w:szCs w:val="24"/>
        </w:rPr>
        <w:t xml:space="preserve">. </w:t>
      </w:r>
      <w:r w:rsidRPr="00E44643">
        <w:rPr>
          <w:sz w:val="24"/>
          <w:szCs w:val="24"/>
        </w:rPr>
        <w:t xml:space="preserve">( </w:t>
      </w:r>
      <w:r>
        <w:rPr>
          <w:sz w:val="24"/>
          <w:szCs w:val="24"/>
        </w:rPr>
        <w:t>…………………</w:t>
      </w:r>
      <w:r w:rsidRPr="00E44643">
        <w:rPr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Pr="00D55A4A">
        <w:rPr>
          <w:b/>
          <w:color w:val="FF0000"/>
          <w:sz w:val="24"/>
          <w:szCs w:val="24"/>
        </w:rPr>
        <w:t>mně</w:t>
      </w:r>
      <w:r w:rsidRPr="00E44643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  </w:t>
      </w:r>
    </w:p>
    <w:p w:rsidR="00E44643" w:rsidRPr="00D55A4A" w:rsidRDefault="00E44643" w:rsidP="00D35997">
      <w:pPr>
        <w:rPr>
          <w:b/>
        </w:rPr>
      </w:pPr>
    </w:p>
    <w:p w:rsidR="00E44643" w:rsidRPr="00D55A4A" w:rsidRDefault="00E44643">
      <w:pPr>
        <w:rPr>
          <w:b/>
        </w:rPr>
      </w:pPr>
      <w:r w:rsidRPr="00D55A4A">
        <w:rPr>
          <w:b/>
        </w:rPr>
        <w:t>5) vypracujte PS 21/4</w:t>
      </w:r>
    </w:p>
    <w:p w:rsidR="00D55A4A" w:rsidRDefault="00D55A4A"/>
    <w:p w:rsidR="00E44643" w:rsidRDefault="00E44643"/>
    <w:p w:rsidR="00E44643" w:rsidRDefault="00E44643"/>
    <w:p w:rsidR="00721EF0" w:rsidRDefault="00721EF0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1EF0" w:rsidRDefault="00721E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Iveta Kubová</w:t>
      </w:r>
    </w:p>
    <w:p w:rsidR="002A4E9F" w:rsidRDefault="002A4E9F"/>
    <w:p w:rsidR="00FF204D" w:rsidRDefault="00FF204D"/>
    <w:sectPr w:rsidR="00FF204D" w:rsidSect="002A4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33BA4"/>
    <w:multiLevelType w:val="hybridMultilevel"/>
    <w:tmpl w:val="6DDAD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633DF"/>
    <w:multiLevelType w:val="hybridMultilevel"/>
    <w:tmpl w:val="D17E7E9C"/>
    <w:lvl w:ilvl="0" w:tplc="68FAD4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A6"/>
    <w:rsid w:val="002A4E9F"/>
    <w:rsid w:val="002B53FF"/>
    <w:rsid w:val="002C742E"/>
    <w:rsid w:val="00721EF0"/>
    <w:rsid w:val="00747EAC"/>
    <w:rsid w:val="007C28AE"/>
    <w:rsid w:val="00844436"/>
    <w:rsid w:val="00A32E9D"/>
    <w:rsid w:val="00A76CC1"/>
    <w:rsid w:val="00B51CBA"/>
    <w:rsid w:val="00BF7A03"/>
    <w:rsid w:val="00C65E6C"/>
    <w:rsid w:val="00C95E6C"/>
    <w:rsid w:val="00D132A6"/>
    <w:rsid w:val="00D35997"/>
    <w:rsid w:val="00D55A4A"/>
    <w:rsid w:val="00D94748"/>
    <w:rsid w:val="00E44643"/>
    <w:rsid w:val="00E53695"/>
    <w:rsid w:val="00F60B26"/>
    <w:rsid w:val="00F82F54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2B5A"/>
  <w15:chartTrackingRefBased/>
  <w15:docId w15:val="{C2F6B18E-2D84-42D2-83D2-6C931786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204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F204D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84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hyperlink" Target="https://sachtienganhhn.net/audio-stream/project-2-3rd-edition-class-audio-cd-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10</cp:revision>
  <dcterms:created xsi:type="dcterms:W3CDTF">2020-10-29T16:33:00Z</dcterms:created>
  <dcterms:modified xsi:type="dcterms:W3CDTF">2020-11-02T07:07:00Z</dcterms:modified>
</cp:coreProperties>
</file>