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CF" w:rsidRDefault="00283F5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14. 1.  VkO7</w:t>
      </w:r>
    </w:p>
    <w:p w:rsidR="00283F5F" w:rsidRDefault="00283F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sedmáci, </w:t>
      </w:r>
    </w:p>
    <w:p w:rsidR="00283F5F" w:rsidRDefault="00283F5F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začneme věnovat tématu Historická tradice, kde so dovíte více o národních tradicích a významných osobnostech.</w:t>
      </w:r>
    </w:p>
    <w:p w:rsidR="00283F5F" w:rsidRDefault="00283F5F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283F5F" w:rsidRDefault="00283F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FE58E4">
        <w:rPr>
          <w:b/>
          <w:sz w:val="24"/>
          <w:szCs w:val="24"/>
          <w:u w:val="single"/>
        </w:rPr>
        <w:t>Naši slavní předkové v běhu staletí – Nejznámější panovníci</w:t>
      </w:r>
    </w:p>
    <w:p w:rsidR="00283F5F" w:rsidRDefault="00283F5F" w:rsidP="00283F5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37 – přečíst</w:t>
      </w:r>
    </w:p>
    <w:p w:rsidR="00283F5F" w:rsidRDefault="00283F5F" w:rsidP="00283F5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Sovy č. 2, 3, 4, 5 – písemně do sešitu nebo na papír</w:t>
      </w:r>
    </w:p>
    <w:p w:rsidR="00283F5F" w:rsidRDefault="00283F5F" w:rsidP="00283F5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(kdo má sešit)</w:t>
      </w:r>
    </w:p>
    <w:p w:rsidR="00283F5F" w:rsidRDefault="00283F5F" w:rsidP="00283F5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Kdo u sebe nemá sešit, ten si vlepí zápis až po návratu do školy!</w:t>
      </w:r>
    </w:p>
    <w:p w:rsidR="00283F5F" w:rsidRDefault="00283F5F" w:rsidP="00283F5F">
      <w:pPr>
        <w:rPr>
          <w:b/>
          <w:sz w:val="24"/>
          <w:szCs w:val="24"/>
        </w:rPr>
      </w:pPr>
    </w:p>
    <w:p w:rsidR="00283F5F" w:rsidRDefault="00283F5F" w:rsidP="00283F5F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FE58E4" w:rsidRDefault="00FE58E4" w:rsidP="00283F5F">
      <w:pPr>
        <w:rPr>
          <w:b/>
          <w:sz w:val="24"/>
          <w:szCs w:val="24"/>
        </w:rPr>
      </w:pPr>
      <w:r w:rsidRPr="00FE58E4">
        <w:rPr>
          <w:b/>
          <w:sz w:val="24"/>
          <w:szCs w:val="24"/>
          <w:u w:val="single"/>
        </w:rPr>
        <w:t>Tradice =</w:t>
      </w:r>
      <w:r>
        <w:rPr>
          <w:b/>
          <w:sz w:val="24"/>
          <w:szCs w:val="24"/>
        </w:rPr>
        <w:t xml:space="preserve"> národní zvyky a obyčeje – to, co se předává z generace na generaci</w:t>
      </w:r>
    </w:p>
    <w:p w:rsidR="00283F5F" w:rsidRDefault="00283F5F" w:rsidP="00283F5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NAŠI SLAVNÍ PŘEDKOVÉ V BĚHU STALETÍ</w:t>
      </w:r>
    </w:p>
    <w:p w:rsidR="00CF03F8" w:rsidRPr="00FE58E4" w:rsidRDefault="00CF03F8" w:rsidP="00CF03F8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FE58E4">
        <w:rPr>
          <w:b/>
          <w:sz w:val="24"/>
          <w:szCs w:val="24"/>
          <w:u w:val="single"/>
        </w:rPr>
        <w:t>Nejznámější panovníci</w:t>
      </w:r>
    </w:p>
    <w:p w:rsidR="00CF03F8" w:rsidRDefault="00CF03F8" w:rsidP="00CF03F8">
      <w:pPr>
        <w:rPr>
          <w:b/>
          <w:sz w:val="24"/>
          <w:szCs w:val="24"/>
        </w:rPr>
      </w:pPr>
      <w:r w:rsidRPr="00FE58E4">
        <w:rPr>
          <w:b/>
          <w:sz w:val="24"/>
          <w:szCs w:val="24"/>
          <w:u w:val="single"/>
        </w:rPr>
        <w:t>Sv. Václav</w:t>
      </w:r>
      <w:r>
        <w:rPr>
          <w:b/>
          <w:sz w:val="24"/>
          <w:szCs w:val="24"/>
        </w:rPr>
        <w:t xml:space="preserve"> (10. století) – český kníže z rodu Přemyslovců, r. 935 na popud svého bratra zavražděn, prohlášen za svatého</w:t>
      </w:r>
    </w:p>
    <w:p w:rsidR="00CF03F8" w:rsidRDefault="00CF03F8" w:rsidP="00CF03F8">
      <w:pPr>
        <w:rPr>
          <w:b/>
          <w:sz w:val="24"/>
          <w:szCs w:val="24"/>
        </w:rPr>
      </w:pPr>
      <w:r w:rsidRPr="00FE58E4">
        <w:rPr>
          <w:b/>
          <w:sz w:val="24"/>
          <w:szCs w:val="24"/>
          <w:u w:val="single"/>
        </w:rPr>
        <w:t>Přemysl Otakar I.</w:t>
      </w:r>
      <w:r>
        <w:rPr>
          <w:b/>
          <w:sz w:val="24"/>
          <w:szCs w:val="24"/>
        </w:rPr>
        <w:t xml:space="preserve"> (12. – 13. století) – král z rodu Přemyslovců, dosáhl povýšení českého knížectví na království (Zlatá bula sicilská 1212)</w:t>
      </w:r>
    </w:p>
    <w:p w:rsidR="00CF03F8" w:rsidRDefault="00CF03F8" w:rsidP="00CF03F8">
      <w:pPr>
        <w:rPr>
          <w:b/>
          <w:sz w:val="24"/>
          <w:szCs w:val="24"/>
        </w:rPr>
      </w:pPr>
      <w:r w:rsidRPr="00FE58E4">
        <w:rPr>
          <w:b/>
          <w:sz w:val="24"/>
          <w:szCs w:val="24"/>
          <w:u w:val="single"/>
        </w:rPr>
        <w:t>Karel IV.</w:t>
      </w:r>
      <w:r>
        <w:rPr>
          <w:b/>
          <w:sz w:val="24"/>
          <w:szCs w:val="24"/>
        </w:rPr>
        <w:t xml:space="preserve"> (14. století) – český král a císař Svaté říše římské, za jeho vlády významné postavení českého království v Evropě,</w:t>
      </w:r>
      <w:r w:rsidR="00FE58E4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 Praze založil první středoevropskou univerzitu, nechal postavit Karlštejn, kamenný most přes Vltavu, „Otec vlasti“</w:t>
      </w:r>
    </w:p>
    <w:p w:rsidR="00CF03F8" w:rsidRDefault="00CF03F8" w:rsidP="00CF03F8">
      <w:pPr>
        <w:rPr>
          <w:b/>
          <w:sz w:val="24"/>
          <w:szCs w:val="24"/>
        </w:rPr>
      </w:pPr>
      <w:r w:rsidRPr="00FE58E4">
        <w:rPr>
          <w:b/>
          <w:sz w:val="24"/>
          <w:szCs w:val="24"/>
          <w:u w:val="single"/>
        </w:rPr>
        <w:t>Rudolf II.</w:t>
      </w:r>
      <w:r>
        <w:rPr>
          <w:b/>
          <w:sz w:val="24"/>
          <w:szCs w:val="24"/>
        </w:rPr>
        <w:t xml:space="preserve"> (16. – 17. století) </w:t>
      </w:r>
      <w:r w:rsidR="00FE58E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E58E4">
        <w:rPr>
          <w:b/>
          <w:sz w:val="24"/>
          <w:szCs w:val="24"/>
        </w:rPr>
        <w:t>římský císař a český král, během jeho vlády se Praha stala evropským kulturním centrem</w:t>
      </w:r>
    </w:p>
    <w:p w:rsidR="00FE58E4" w:rsidRPr="00CF03F8" w:rsidRDefault="00FE58E4" w:rsidP="00CF03F8">
      <w:pPr>
        <w:rPr>
          <w:b/>
          <w:sz w:val="24"/>
          <w:szCs w:val="24"/>
        </w:rPr>
      </w:pPr>
      <w:r w:rsidRPr="00FE58E4">
        <w:rPr>
          <w:b/>
          <w:sz w:val="24"/>
          <w:szCs w:val="24"/>
          <w:u w:val="single"/>
        </w:rPr>
        <w:t>Marie Terezie</w:t>
      </w:r>
      <w:r>
        <w:rPr>
          <w:b/>
          <w:sz w:val="24"/>
          <w:szCs w:val="24"/>
        </w:rPr>
        <w:t xml:space="preserve"> (18. století) – jediná žena na habsburském trůně, řada reforem – např. zavedení povinné školní docházky, robotní patent aj.</w:t>
      </w:r>
    </w:p>
    <w:sectPr w:rsidR="00FE58E4" w:rsidRPr="00CF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7F4"/>
    <w:multiLevelType w:val="hybridMultilevel"/>
    <w:tmpl w:val="54801C7E"/>
    <w:lvl w:ilvl="0" w:tplc="FB58E4D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2492C"/>
    <w:multiLevelType w:val="hybridMultilevel"/>
    <w:tmpl w:val="A1FA8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5F"/>
    <w:rsid w:val="001927CF"/>
    <w:rsid w:val="002533ED"/>
    <w:rsid w:val="00283F5F"/>
    <w:rsid w:val="00CF03F8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2EDD-C58C-4C6E-82CE-7E9B0B9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2021-01-13T22:22:00Z</dcterms:created>
  <dcterms:modified xsi:type="dcterms:W3CDTF">2021-01-13T22:22:00Z</dcterms:modified>
</cp:coreProperties>
</file>