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B1" w:rsidRDefault="00CC3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5.  VkO6</w:t>
      </w:r>
    </w:p>
    <w:p w:rsidR="00CC32B0" w:rsidRDefault="00CC3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CC32B0" w:rsidRDefault="00CC3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dnešní hodině se vrátíme k dětským právům a to konkrétně k celosvětové organizaci, která dětská práva podporuje a bdí nad jejich dodržováním.</w:t>
      </w:r>
    </w:p>
    <w:p w:rsidR="00CC32B0" w:rsidRDefault="00CC3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C32B0" w:rsidRDefault="00CC32B0">
      <w:pPr>
        <w:rPr>
          <w:b/>
          <w:sz w:val="24"/>
          <w:szCs w:val="24"/>
        </w:rPr>
      </w:pPr>
    </w:p>
    <w:p w:rsidR="00CC32B0" w:rsidRDefault="00CC32B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Učivo:</w:t>
      </w:r>
      <w:r w:rsidRPr="00CC32B0">
        <w:rPr>
          <w:b/>
          <w:sz w:val="28"/>
          <w:szCs w:val="28"/>
          <w:u w:val="single"/>
        </w:rPr>
        <w:t xml:space="preserve"> UNICEF</w:t>
      </w:r>
    </w:p>
    <w:p w:rsidR="00CC32B0" w:rsidRDefault="00CC32B0" w:rsidP="00CC32B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39/článek o zneužívání dětské práce – přečíst</w:t>
      </w:r>
    </w:p>
    <w:p w:rsidR="00CC32B0" w:rsidRDefault="00CC32B0" w:rsidP="00CC32B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(přepsat do sešitu nebo vytisknout)</w:t>
      </w:r>
    </w:p>
    <w:p w:rsidR="00CC32B0" w:rsidRDefault="00CC32B0" w:rsidP="00CC32B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7467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 xml:space="preserve">: znovu připomínám, že zvláště žáci </w:t>
      </w:r>
      <w:proofErr w:type="gramStart"/>
      <w:r>
        <w:rPr>
          <w:b/>
          <w:sz w:val="24"/>
          <w:szCs w:val="24"/>
        </w:rPr>
        <w:t>ze 6.B toto</w:t>
      </w:r>
      <w:proofErr w:type="gramEnd"/>
      <w:r>
        <w:rPr>
          <w:b/>
          <w:sz w:val="24"/>
          <w:szCs w:val="24"/>
        </w:rPr>
        <w:t xml:space="preserve"> pololetí neposlali žádné vypracované úkoly a budu muset kontaktovat rodiče!!! Jsou to – </w:t>
      </w:r>
      <w:r w:rsidRPr="00DE7467">
        <w:rPr>
          <w:b/>
          <w:sz w:val="24"/>
          <w:szCs w:val="24"/>
          <w:u w:val="single"/>
        </w:rPr>
        <w:t xml:space="preserve">Jakub </w:t>
      </w:r>
      <w:proofErr w:type="spellStart"/>
      <w:r w:rsidRPr="00DE7467">
        <w:rPr>
          <w:b/>
          <w:sz w:val="24"/>
          <w:szCs w:val="24"/>
          <w:u w:val="single"/>
        </w:rPr>
        <w:t>Zapp</w:t>
      </w:r>
      <w:proofErr w:type="spellEnd"/>
      <w:r w:rsidRPr="00DE7467">
        <w:rPr>
          <w:b/>
          <w:sz w:val="24"/>
          <w:szCs w:val="24"/>
          <w:u w:val="single"/>
        </w:rPr>
        <w:t xml:space="preserve">, Nela </w:t>
      </w:r>
      <w:proofErr w:type="spellStart"/>
      <w:r w:rsidRPr="00DE7467">
        <w:rPr>
          <w:b/>
          <w:sz w:val="24"/>
          <w:szCs w:val="24"/>
          <w:u w:val="single"/>
        </w:rPr>
        <w:t>Frýdková</w:t>
      </w:r>
      <w:proofErr w:type="spellEnd"/>
      <w:r w:rsidRPr="00DE7467">
        <w:rPr>
          <w:b/>
          <w:sz w:val="24"/>
          <w:szCs w:val="24"/>
          <w:u w:val="single"/>
        </w:rPr>
        <w:t xml:space="preserve">, Viktorie Ema </w:t>
      </w:r>
      <w:proofErr w:type="spellStart"/>
      <w:r w:rsidRPr="00DE7467">
        <w:rPr>
          <w:b/>
          <w:sz w:val="24"/>
          <w:szCs w:val="24"/>
          <w:u w:val="single"/>
        </w:rPr>
        <w:t>Knausová</w:t>
      </w:r>
      <w:proofErr w:type="spellEnd"/>
      <w:r w:rsidRPr="00DE7467">
        <w:rPr>
          <w:b/>
          <w:sz w:val="24"/>
          <w:szCs w:val="24"/>
          <w:u w:val="single"/>
        </w:rPr>
        <w:t>, Viktorie Pavelková</w:t>
      </w:r>
      <w:r w:rsidR="00DE7467" w:rsidRPr="00DE7467">
        <w:rPr>
          <w:b/>
          <w:sz w:val="24"/>
          <w:szCs w:val="24"/>
          <w:u w:val="single"/>
        </w:rPr>
        <w:t xml:space="preserve"> a Olga Šolcová.</w:t>
      </w:r>
    </w:p>
    <w:p w:rsidR="00DE7467" w:rsidRDefault="00DE7467" w:rsidP="00DE7467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Úkoly mohou být vypracované i zpětně nebo si vyberte některé probrané téma a zpracujte k němu referát.</w:t>
      </w:r>
    </w:p>
    <w:p w:rsidR="00DE7467" w:rsidRDefault="00DE7467" w:rsidP="00DE7467">
      <w:pPr>
        <w:pStyle w:val="Odstavecseseznamem"/>
        <w:ind w:left="1080"/>
        <w:rPr>
          <w:b/>
          <w:sz w:val="24"/>
          <w:szCs w:val="24"/>
        </w:rPr>
      </w:pPr>
    </w:p>
    <w:p w:rsidR="00DE7467" w:rsidRDefault="00DE7467" w:rsidP="00DE7467">
      <w:pPr>
        <w:rPr>
          <w:b/>
          <w:sz w:val="24"/>
          <w:szCs w:val="24"/>
          <w:u w:val="single"/>
        </w:rPr>
      </w:pPr>
      <w:r w:rsidRPr="00DE7467">
        <w:rPr>
          <w:b/>
          <w:sz w:val="24"/>
          <w:szCs w:val="24"/>
          <w:u w:val="single"/>
        </w:rPr>
        <w:t>UNICEF</w:t>
      </w:r>
    </w:p>
    <w:p w:rsidR="00DE7467" w:rsidRPr="00DE7467" w:rsidRDefault="00DE7467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Dětský fond Organizace spojených národů</w:t>
      </w:r>
    </w:p>
    <w:p w:rsidR="00DE7467" w:rsidRPr="00DE7467" w:rsidRDefault="00DE7467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Založen 11. prosince 1946 pro pomoc dětem postiženým 2. světovou válkou</w:t>
      </w:r>
    </w:p>
    <w:p w:rsidR="00DE7467" w:rsidRPr="00DE7467" w:rsidRDefault="00DE7467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Je to hlavní světová organizace pro pomoc dětem, která se celosvětově zabývá ochranou a zlepšováním životních podmínek dětí a podporou jejich všestranného rozvoje</w:t>
      </w:r>
    </w:p>
    <w:p w:rsidR="00DE7467" w:rsidRPr="00DE7467" w:rsidRDefault="00DE7467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Největší část pomoci směřuje do nejchudších zemí a do  oblastí stižených přírodní nebo válečnou katastrofou</w:t>
      </w:r>
    </w:p>
    <w:p w:rsidR="00DE7467" w:rsidRPr="00F43DE0" w:rsidRDefault="00DE7467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Dlouhodobé programy UNICEF jsou zaměřené na očkování, přístup k nezávadné vodě, </w:t>
      </w:r>
      <w:r w:rsidR="00F43DE0">
        <w:rPr>
          <w:b/>
          <w:sz w:val="24"/>
          <w:szCs w:val="24"/>
        </w:rPr>
        <w:t>lepší výživu a  hygienu, vzdělání apod.</w:t>
      </w:r>
    </w:p>
    <w:p w:rsidR="00F43DE0" w:rsidRPr="00F43DE0" w:rsidRDefault="00F43DE0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Dávají šanci na přežití stále většímu počtu dětí</w:t>
      </w:r>
    </w:p>
    <w:p w:rsidR="00F43DE0" w:rsidRPr="00F43DE0" w:rsidRDefault="00F43DE0" w:rsidP="00DE7467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Organizace působí </w:t>
      </w:r>
      <w:proofErr w:type="gramStart"/>
      <w:r>
        <w:rPr>
          <w:b/>
          <w:sz w:val="24"/>
          <w:szCs w:val="24"/>
        </w:rPr>
        <w:t>ve 192</w:t>
      </w:r>
      <w:proofErr w:type="gramEnd"/>
      <w:r>
        <w:rPr>
          <w:b/>
          <w:sz w:val="24"/>
          <w:szCs w:val="24"/>
        </w:rPr>
        <w:t xml:space="preserve"> zemích světa; ve více než 150 pomáhá dětem přežít a zlepšit jejich životní podmínky</w:t>
      </w:r>
    </w:p>
    <w:p w:rsidR="006C1A56" w:rsidRDefault="00F43DE0" w:rsidP="006C1A5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1965 obdržela Nobelovu cenu mír</w:t>
      </w:r>
      <w:r w:rsidR="006C1A56">
        <w:rPr>
          <w:b/>
          <w:sz w:val="24"/>
          <w:szCs w:val="24"/>
        </w:rPr>
        <w:t>u</w:t>
      </w:r>
    </w:p>
    <w:p w:rsidR="006C1A56" w:rsidRPr="006C1A56" w:rsidRDefault="00F43DE0" w:rsidP="006C1A56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C1A56">
        <w:rPr>
          <w:b/>
          <w:sz w:val="24"/>
          <w:szCs w:val="24"/>
        </w:rPr>
        <w:t xml:space="preserve">Český výbor pro UNICEF vznikl v roce </w:t>
      </w:r>
      <w:r w:rsidR="006C1A56" w:rsidRPr="006C1A56">
        <w:rPr>
          <w:b/>
          <w:sz w:val="24"/>
          <w:szCs w:val="24"/>
        </w:rPr>
        <w:t>1991</w:t>
      </w:r>
    </w:p>
    <w:p w:rsidR="006C1A56" w:rsidRPr="006C1A56" w:rsidRDefault="006C1A56" w:rsidP="006C1A56">
      <w:pPr>
        <w:pStyle w:val="Odstavecseseznamem"/>
        <w:ind w:left="10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9.6pt;height:151.2pt">
            <v:imagedata r:id="rId5" o:title="český výbor UNICEF"/>
          </v:shape>
        </w:pict>
      </w:r>
      <w:bookmarkStart w:id="0" w:name="_GoBack"/>
      <w:bookmarkEnd w:id="0"/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5" type="#_x0000_t75" style="width:3in;height:3in">
            <v:imagedata r:id="rId6" o:title="unicef"/>
          </v:shape>
        </w:pict>
      </w: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Default="006C1A56" w:rsidP="006C1A56">
      <w:pPr>
        <w:pStyle w:val="Odstavecseseznamem"/>
        <w:ind w:left="1080"/>
        <w:rPr>
          <w:b/>
          <w:sz w:val="24"/>
          <w:szCs w:val="24"/>
        </w:rPr>
      </w:pPr>
    </w:p>
    <w:p w:rsidR="006C1A56" w:rsidRPr="00F43DE0" w:rsidRDefault="006C1A56" w:rsidP="006C1A56">
      <w:pPr>
        <w:pStyle w:val="Odstavecseseznamem"/>
        <w:ind w:left="1080"/>
        <w:rPr>
          <w:b/>
          <w:sz w:val="24"/>
          <w:szCs w:val="24"/>
          <w:u w:val="single"/>
        </w:rPr>
      </w:pPr>
    </w:p>
    <w:p w:rsidR="00F43DE0" w:rsidRDefault="00F43DE0" w:rsidP="00F43DE0">
      <w:pPr>
        <w:pStyle w:val="Odstavecseseznamem"/>
        <w:ind w:left="1080"/>
        <w:rPr>
          <w:b/>
          <w:sz w:val="24"/>
          <w:szCs w:val="24"/>
        </w:rPr>
      </w:pPr>
    </w:p>
    <w:p w:rsidR="00F43DE0" w:rsidRPr="006C1A56" w:rsidRDefault="00F43DE0" w:rsidP="00F43DE0">
      <w:pPr>
        <w:rPr>
          <w:b/>
          <w:sz w:val="28"/>
          <w:szCs w:val="28"/>
        </w:rPr>
      </w:pPr>
      <w:r w:rsidRPr="00F43DE0">
        <w:rPr>
          <w:b/>
          <w:sz w:val="24"/>
          <w:szCs w:val="24"/>
        </w:rPr>
        <w:t>„</w:t>
      </w:r>
      <w:r w:rsidRPr="00F43DE0">
        <w:rPr>
          <w:b/>
          <w:sz w:val="24"/>
          <w:szCs w:val="24"/>
          <w:u w:val="single"/>
        </w:rPr>
        <w:t>Sedm dobrých důvodů proč budovat Evropu pro děti a s dětmi</w:t>
      </w:r>
      <w:r w:rsidRPr="00F43DE0">
        <w:rPr>
          <w:b/>
          <w:sz w:val="24"/>
          <w:szCs w:val="24"/>
        </w:rPr>
        <w:t xml:space="preserve">“ </w:t>
      </w:r>
      <w:r w:rsidRPr="006C1A56">
        <w:rPr>
          <w:b/>
          <w:sz w:val="28"/>
          <w:szCs w:val="28"/>
        </w:rPr>
        <w:t>NEZAPISOVAT!!!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F43DE0">
        <w:rPr>
          <w:b/>
          <w:sz w:val="24"/>
          <w:szCs w:val="24"/>
        </w:rPr>
        <w:t>Děti nejsou malé lidské bytosti s malými lidskými právy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Děti jsou zranitelné, potřebují více ochrany, ne méně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Žádné násilí vůči dětem nelze ospravedlnit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Veškerému násilí vůči dětem lze zabránit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Ochrana dětí si vyžaduje strategický přístup</w:t>
      </w:r>
    </w:p>
    <w:p w:rsid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Práva dětí se týkají nás všech</w:t>
      </w:r>
    </w:p>
    <w:p w:rsidR="00F43DE0" w:rsidRPr="00F43DE0" w:rsidRDefault="00F43DE0" w:rsidP="00F43DE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Práva dětí pomáhají Evropě v růstu</w:t>
      </w:r>
    </w:p>
    <w:sectPr w:rsidR="00F43DE0" w:rsidRPr="00F4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1AD"/>
    <w:multiLevelType w:val="hybridMultilevel"/>
    <w:tmpl w:val="163EBDB4"/>
    <w:lvl w:ilvl="0" w:tplc="18643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55775"/>
    <w:multiLevelType w:val="hybridMultilevel"/>
    <w:tmpl w:val="CA442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4C20"/>
    <w:multiLevelType w:val="hybridMultilevel"/>
    <w:tmpl w:val="553C471C"/>
    <w:lvl w:ilvl="0" w:tplc="3EACBD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B0"/>
    <w:rsid w:val="006C1A56"/>
    <w:rsid w:val="007E2DB1"/>
    <w:rsid w:val="00CC32B0"/>
    <w:rsid w:val="00DE7467"/>
    <w:rsid w:val="00F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1CE"/>
  <w15:chartTrackingRefBased/>
  <w15:docId w15:val="{3EBE7DC7-5DE6-4EB5-827E-9B83F27B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2021-05-04T12:00:00Z</dcterms:created>
  <dcterms:modified xsi:type="dcterms:W3CDTF">2021-05-04T12:38:00Z</dcterms:modified>
</cp:coreProperties>
</file>