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8E5F34" w:rsidP="008568A0">
      <w:pPr>
        <w:rPr>
          <w:rFonts w:cstheme="minorHAnsi"/>
        </w:rPr>
      </w:pPr>
      <w:r>
        <w:rPr>
          <w:rFonts w:cstheme="minorHAnsi"/>
        </w:rPr>
        <w:t>25. 11. DĚJEPIS 6. A, B</w:t>
      </w:r>
    </w:p>
    <w:p w:rsidR="008E5F34" w:rsidRDefault="008E5F34" w:rsidP="008568A0">
      <w:pPr>
        <w:rPr>
          <w:rFonts w:cstheme="minorHAnsi"/>
        </w:rPr>
      </w:pPr>
      <w:r>
        <w:rPr>
          <w:rFonts w:cstheme="minorHAnsi"/>
        </w:rPr>
        <w:t xml:space="preserve">První starověké státy vznikly v oblasti, které se říká Přední východ, jinak také Mezopotámie. Na </w:t>
      </w:r>
      <w:proofErr w:type="gramStart"/>
      <w:r>
        <w:rPr>
          <w:rFonts w:cstheme="minorHAnsi"/>
        </w:rPr>
        <w:t xml:space="preserve">mapě </w:t>
      </w:r>
      <w:r w:rsidR="00581558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tohoto</w:t>
      </w:r>
      <w:proofErr w:type="gramEnd"/>
      <w:r>
        <w:rPr>
          <w:rFonts w:cstheme="minorHAnsi"/>
        </w:rPr>
        <w:t xml:space="preserve"> území, jak se tam lidem žilo, jaké stavby stavěli, </w:t>
      </w:r>
      <w:r w:rsidR="00023D31">
        <w:rPr>
          <w:rFonts w:cstheme="minorHAnsi"/>
        </w:rPr>
        <w:t>jaké suroviny měli,…</w:t>
      </w:r>
    </w:p>
    <w:p w:rsidR="00023D31" w:rsidRPr="00397DD7" w:rsidRDefault="00023D31" w:rsidP="008568A0">
      <w:pPr>
        <w:rPr>
          <w:rFonts w:cstheme="minorHAnsi"/>
          <w:b/>
          <w:color w:val="FF0000"/>
          <w:sz w:val="24"/>
          <w:szCs w:val="24"/>
        </w:rPr>
      </w:pPr>
      <w:r w:rsidRPr="00397DD7">
        <w:rPr>
          <w:rFonts w:cstheme="minorHAnsi"/>
          <w:b/>
          <w:color w:val="FF0000"/>
          <w:sz w:val="24"/>
          <w:szCs w:val="24"/>
        </w:rPr>
        <w:t>Přední východ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  <w:u w:val="single"/>
        </w:rPr>
        <w:t>Mezopotámie</w:t>
      </w:r>
      <w:r w:rsidRPr="00397DD7">
        <w:rPr>
          <w:rFonts w:cstheme="minorHAnsi"/>
          <w:color w:val="FF0000"/>
        </w:rPr>
        <w:tab/>
        <w:t xml:space="preserve">= meziříčí </w:t>
      </w:r>
      <w:r w:rsidRPr="00397DD7">
        <w:rPr>
          <w:rFonts w:cstheme="minorHAnsi"/>
          <w:color w:val="FF0000"/>
        </w:rPr>
        <w:tab/>
        <w:t>/ mezi řekami Eufrat a Tigris/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>-pravidelné záplavy → dostatek vody / odvodňovací kanály, nádrže/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  <w:t>úrodné bahno → vinná réva, obilí, sezam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>ovce, kozy, koně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>rybolov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>nedostatek</w:t>
      </w:r>
      <w:r w:rsidRPr="00397DD7">
        <w:rPr>
          <w:rFonts w:cstheme="minorHAnsi"/>
          <w:color w:val="FF0000"/>
        </w:rPr>
        <w:tab/>
        <w:t xml:space="preserve">- kámen, dřevo, </w:t>
      </w:r>
      <w:proofErr w:type="gramStart"/>
      <w:r w:rsidRPr="00397DD7">
        <w:rPr>
          <w:rFonts w:cstheme="minorHAnsi"/>
          <w:color w:val="FF0000"/>
        </w:rPr>
        <w:t>kovy,..</w:t>
      </w:r>
      <w:proofErr w:type="gramEnd"/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>nadbytek</w:t>
      </w:r>
      <w:r w:rsidRPr="00397DD7">
        <w:rPr>
          <w:rFonts w:cstheme="minorHAnsi"/>
          <w:color w:val="FF0000"/>
        </w:rPr>
        <w:tab/>
        <w:t>- hlína, rákos,…</w:t>
      </w: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  <w:t>- využití : budovy z cihel, psali na hliněné destičky</w:t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>Nejstarší období</w:t>
      </w:r>
      <w:r w:rsidRPr="00397DD7">
        <w:rPr>
          <w:rFonts w:cstheme="minorHAnsi"/>
          <w:color w:val="FF0000"/>
        </w:rPr>
        <w:tab/>
      </w:r>
    </w:p>
    <w:p w:rsidR="00023D31" w:rsidRPr="00397DD7" w:rsidRDefault="00023D31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  <w:u w:val="single"/>
        </w:rPr>
        <w:t xml:space="preserve">Městské </w:t>
      </w:r>
      <w:r w:rsidR="00397DD7" w:rsidRPr="00397DD7">
        <w:rPr>
          <w:rFonts w:cstheme="minorHAnsi"/>
          <w:color w:val="FF0000"/>
          <w:u w:val="single"/>
        </w:rPr>
        <w:t>státy</w:t>
      </w:r>
      <w:r w:rsidR="00397DD7" w:rsidRPr="00397DD7">
        <w:rPr>
          <w:rFonts w:cstheme="minorHAnsi"/>
          <w:color w:val="FF0000"/>
        </w:rPr>
        <w:tab/>
        <w:t>-</w:t>
      </w:r>
      <w:r w:rsidR="00397DD7" w:rsidRPr="00397DD7">
        <w:rPr>
          <w:rFonts w:cstheme="minorHAnsi"/>
          <w:color w:val="FF0000"/>
        </w:rPr>
        <w:tab/>
        <w:t>vznikly z bohatých vesnic</w:t>
      </w:r>
    </w:p>
    <w:p w:rsidR="00397DD7" w:rsidRPr="00397DD7" w:rsidRDefault="00397DD7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  <w:t>města + blízké okolí</w:t>
      </w:r>
    </w:p>
    <w:p w:rsidR="00397DD7" w:rsidRPr="00397DD7" w:rsidRDefault="00397DD7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  <w:t>často spolu bojovaly</w:t>
      </w:r>
    </w:p>
    <w:p w:rsidR="00397DD7" w:rsidRPr="00397DD7" w:rsidRDefault="00397DD7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  <w:t>jejich centrem byl chrám</w:t>
      </w:r>
    </w:p>
    <w:p w:rsidR="00397DD7" w:rsidRPr="00397DD7" w:rsidRDefault="00397DD7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 xml:space="preserve">Ur, </w:t>
      </w:r>
      <w:proofErr w:type="spellStart"/>
      <w:r w:rsidRPr="00397DD7">
        <w:rPr>
          <w:rFonts w:cstheme="minorHAnsi"/>
          <w:color w:val="FF0000"/>
        </w:rPr>
        <w:t>Uruk</w:t>
      </w:r>
      <w:proofErr w:type="spellEnd"/>
      <w:r w:rsidRPr="00397DD7">
        <w:rPr>
          <w:rFonts w:cstheme="minorHAnsi"/>
          <w:color w:val="FF0000"/>
        </w:rPr>
        <w:t xml:space="preserve">, </w:t>
      </w:r>
      <w:proofErr w:type="spellStart"/>
      <w:r w:rsidRPr="00397DD7">
        <w:rPr>
          <w:rFonts w:cstheme="minorHAnsi"/>
          <w:color w:val="FF0000"/>
        </w:rPr>
        <w:t>Lagaš</w:t>
      </w:r>
      <w:proofErr w:type="spellEnd"/>
    </w:p>
    <w:p w:rsidR="00397DD7" w:rsidRPr="00397DD7" w:rsidRDefault="00397DD7" w:rsidP="008568A0">
      <w:pPr>
        <w:rPr>
          <w:rFonts w:cstheme="minorHAnsi"/>
          <w:color w:val="FF0000"/>
        </w:rPr>
      </w:pPr>
      <w:r w:rsidRPr="00397DD7">
        <w:rPr>
          <w:rFonts w:cstheme="minorHAnsi"/>
          <w:color w:val="FF0000"/>
        </w:rPr>
        <w:t xml:space="preserve">Sumerové - </w:t>
      </w:r>
      <w:r w:rsidRPr="00397DD7">
        <w:rPr>
          <w:rFonts w:cstheme="minorHAnsi"/>
          <w:color w:val="FF0000"/>
        </w:rPr>
        <w:tab/>
      </w:r>
      <w:r w:rsidRPr="00397DD7">
        <w:rPr>
          <w:rFonts w:cstheme="minorHAnsi"/>
          <w:color w:val="FF0000"/>
        </w:rPr>
        <w:tab/>
        <w:t>ovládli jižní Mezopotámii, vynalezli kolo</w:t>
      </w:r>
    </w:p>
    <w:p w:rsidR="00397DD7" w:rsidRPr="008568A0" w:rsidRDefault="00397DD7" w:rsidP="008568A0">
      <w:pPr>
        <w:rPr>
          <w:rFonts w:cstheme="minorHAnsi"/>
        </w:rPr>
      </w:pPr>
      <w:r>
        <w:rPr>
          <w:rFonts w:cstheme="minorHAnsi"/>
        </w:rPr>
        <w:t>Film pro ty, kteří dosud nezhlédli – viz minulá hodina.</w:t>
      </w:r>
    </w:p>
    <w:sectPr w:rsidR="00397DD7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23D31"/>
    <w:rsid w:val="00147824"/>
    <w:rsid w:val="0026551D"/>
    <w:rsid w:val="00397DD7"/>
    <w:rsid w:val="00581558"/>
    <w:rsid w:val="00614207"/>
    <w:rsid w:val="00631358"/>
    <w:rsid w:val="00636BD5"/>
    <w:rsid w:val="006D4C5D"/>
    <w:rsid w:val="00750248"/>
    <w:rsid w:val="008014CE"/>
    <w:rsid w:val="008568A0"/>
    <w:rsid w:val="008E5F34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BB81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2020-11-24T10:53:00Z</dcterms:created>
  <dcterms:modified xsi:type="dcterms:W3CDTF">2020-11-24T10:53:00Z</dcterms:modified>
</cp:coreProperties>
</file>