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EB0191" w:rsidP="004D62DF">
      <w:r>
        <w:t xml:space="preserve">24.3. </w:t>
      </w:r>
      <w:proofErr w:type="gramStart"/>
      <w:r>
        <w:t>DĚJEPIS 6.A</w:t>
      </w:r>
      <w:proofErr w:type="gramEnd"/>
    </w:p>
    <w:p w:rsidR="00EB0191" w:rsidRDefault="00EB0191" w:rsidP="004D62DF">
      <w:r>
        <w:t>Přeji hezký den. Dnes budeme pouze v písemném spojení. Opiš si zápis do sešitu a prohlédni si učebnici na stranách 93 – 98. Jedná se o pokračování učiva o řecké kultuře.</w:t>
      </w:r>
    </w:p>
    <w:p w:rsidR="00EB0191" w:rsidRPr="006037DC" w:rsidRDefault="00EB0191" w:rsidP="004D62DF">
      <w:pPr>
        <w:rPr>
          <w:color w:val="FF0000"/>
          <w:u w:val="single"/>
        </w:rPr>
      </w:pPr>
      <w:r w:rsidRPr="006037DC">
        <w:rPr>
          <w:color w:val="FF0000"/>
          <w:u w:val="single"/>
        </w:rPr>
        <w:t>Výtvarné umění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-malby na keramice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-fresky – nástěnné malby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-sochy – z mramoru / barvené/, z bronzu</w:t>
      </w:r>
    </w:p>
    <w:p w:rsidR="00EB0191" w:rsidRDefault="00EB0191" w:rsidP="00EB0191">
      <w:pPr>
        <w:rPr>
          <w:color w:val="FF0000"/>
        </w:rPr>
      </w:pPr>
    </w:p>
    <w:p w:rsidR="00EB0191" w:rsidRPr="006037DC" w:rsidRDefault="00EB0191" w:rsidP="00EB0191">
      <w:pPr>
        <w:rPr>
          <w:color w:val="FF0000"/>
          <w:u w:val="single"/>
        </w:rPr>
      </w:pPr>
      <w:r w:rsidRPr="006037DC">
        <w:rPr>
          <w:color w:val="FF0000"/>
          <w:u w:val="single"/>
        </w:rPr>
        <w:t>Architektura</w:t>
      </w:r>
    </w:p>
    <w:p w:rsidR="00EB0191" w:rsidRDefault="00EB0191" w:rsidP="00EB0191">
      <w:pPr>
        <w:rPr>
          <w:color w:val="FF0000"/>
        </w:rPr>
      </w:pPr>
      <w:r>
        <w:rPr>
          <w:color w:val="FF0000"/>
        </w:rPr>
        <w:t>-</w:t>
      </w:r>
      <w:r w:rsidR="006037DC">
        <w:rPr>
          <w:color w:val="FF0000"/>
        </w:rPr>
        <w:t xml:space="preserve">základní stavební prvek </w:t>
      </w:r>
      <w:r w:rsidR="006037DC">
        <w:rPr>
          <w:color w:val="FF0000"/>
        </w:rPr>
        <w:tab/>
        <w:t>- sloup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dórský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</w:rPr>
        <w:t>ionský</w:t>
      </w:r>
      <w:proofErr w:type="spellEnd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korintský</w:t>
      </w:r>
    </w:p>
    <w:p w:rsidR="006037DC" w:rsidRDefault="006037DC" w:rsidP="00EB0191">
      <w:pPr>
        <w:rPr>
          <w:color w:val="FF0000"/>
        </w:rPr>
      </w:pPr>
    </w:p>
    <w:p w:rsidR="006037DC" w:rsidRPr="006037DC" w:rsidRDefault="006037DC" w:rsidP="00EB0191"/>
    <w:p w:rsidR="006037DC" w:rsidRPr="006037DC" w:rsidRDefault="006037DC" w:rsidP="00EB0191">
      <w:r w:rsidRPr="006037DC">
        <w:t>/ podle obrázku na straně 95 načrtni/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HRY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 xml:space="preserve"> -nejslavnější ve městě Olympia</w:t>
      </w:r>
      <w:bookmarkStart w:id="0" w:name="_GoBack"/>
      <w:bookmarkEnd w:id="0"/>
    </w:p>
    <w:p w:rsidR="006037DC" w:rsidRDefault="006037DC" w:rsidP="00EB0191">
      <w:pPr>
        <w:rPr>
          <w:color w:val="FF0000"/>
        </w:rPr>
      </w:pPr>
      <w:r>
        <w:rPr>
          <w:color w:val="FF0000"/>
        </w:rPr>
        <w:t xml:space="preserve">- poprvé 776 př. n. l. </w:t>
      </w:r>
      <w:r>
        <w:rPr>
          <w:color w:val="FF0000"/>
        </w:rPr>
        <w:tab/>
        <w:t>/letopočet/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vítěz dostal olivový věnec, ale ve svém městě byl doživotně uctíván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v době konání museli všichni dodržovat mír</w:t>
      </w:r>
    </w:p>
    <w:p w:rsidR="006037DC" w:rsidRDefault="006037DC" w:rsidP="00EB0191">
      <w:pPr>
        <w:rPr>
          <w:color w:val="FF0000"/>
        </w:rPr>
      </w:pPr>
      <w:r>
        <w:rPr>
          <w:color w:val="FF0000"/>
        </w:rPr>
        <w:t>- disciplíny</w:t>
      </w:r>
      <w:r>
        <w:rPr>
          <w:color w:val="FF0000"/>
        </w:rPr>
        <w:tab/>
        <w:t>- běh, zápas, skok,…</w:t>
      </w:r>
    </w:p>
    <w:p w:rsidR="006037DC" w:rsidRPr="00EB0191" w:rsidRDefault="006037DC" w:rsidP="00EB0191">
      <w:pPr>
        <w:rPr>
          <w:color w:val="FF0000"/>
        </w:rPr>
      </w:pPr>
      <w:r>
        <w:rPr>
          <w:color w:val="FF0000"/>
        </w:rPr>
        <w:t xml:space="preserve">- novodobé OH </w:t>
      </w:r>
      <w:proofErr w:type="spellStart"/>
      <w:r>
        <w:rPr>
          <w:color w:val="FF0000"/>
        </w:rPr>
        <w:t>Pierre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Coubertin</w:t>
      </w:r>
      <w:proofErr w:type="spellEnd"/>
    </w:p>
    <w:sectPr w:rsidR="006037DC" w:rsidRPr="00EB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7491DB0"/>
    <w:multiLevelType w:val="hybridMultilevel"/>
    <w:tmpl w:val="39E8F47C"/>
    <w:lvl w:ilvl="0" w:tplc="D6F05CB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037DC"/>
    <w:rsid w:val="00614207"/>
    <w:rsid w:val="00631358"/>
    <w:rsid w:val="00636BD5"/>
    <w:rsid w:val="00695D1F"/>
    <w:rsid w:val="006D4C5D"/>
    <w:rsid w:val="00750248"/>
    <w:rsid w:val="007A5993"/>
    <w:rsid w:val="008568A0"/>
    <w:rsid w:val="009403CC"/>
    <w:rsid w:val="009B5198"/>
    <w:rsid w:val="009C6EA0"/>
    <w:rsid w:val="00B92D50"/>
    <w:rsid w:val="00D3172B"/>
    <w:rsid w:val="00EB0191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433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2021-03-23T10:13:00Z</dcterms:created>
  <dcterms:modified xsi:type="dcterms:W3CDTF">2021-03-23T10:13:00Z</dcterms:modified>
</cp:coreProperties>
</file>