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FCC" w:rsidRPr="00865ED4" w:rsidRDefault="000E6265" w:rsidP="00510FCC">
      <w:pPr>
        <w:spacing w:after="0" w:line="360" w:lineRule="auto"/>
        <w:ind w:left="360"/>
        <w:rPr>
          <w:rFonts w:ascii="Times New Roman" w:hAnsi="Times New Roman" w:cs="Times New Roman"/>
          <w:color w:val="70AD47" w:themeColor="accent6"/>
          <w:sz w:val="23"/>
          <w:szCs w:val="23"/>
        </w:rPr>
      </w:pPr>
      <w:r>
        <w:rPr>
          <w:rFonts w:ascii="Times New Roman" w:hAnsi="Times New Roman" w:cs="Times New Roman"/>
          <w:color w:val="70AD47" w:themeColor="accent6"/>
          <w:sz w:val="23"/>
          <w:szCs w:val="23"/>
        </w:rPr>
        <w:t>Dobrý den, milá 6.A</w:t>
      </w:r>
      <w:r w:rsidR="00510FCC" w:rsidRPr="00865ED4">
        <w:rPr>
          <w:rFonts w:ascii="Times New Roman" w:hAnsi="Times New Roman" w:cs="Times New Roman"/>
          <w:color w:val="70AD47" w:themeColor="accent6"/>
          <w:sz w:val="23"/>
          <w:szCs w:val="23"/>
        </w:rPr>
        <w:t>,</w:t>
      </w:r>
    </w:p>
    <w:p w:rsidR="00510FCC" w:rsidRPr="00865ED4" w:rsidRDefault="00510FCC" w:rsidP="00510FCC">
      <w:pPr>
        <w:spacing w:after="0" w:line="360" w:lineRule="auto"/>
        <w:ind w:left="360"/>
        <w:rPr>
          <w:rFonts w:ascii="Times New Roman" w:hAnsi="Times New Roman" w:cs="Times New Roman"/>
          <w:color w:val="70AD47" w:themeColor="accent6"/>
          <w:sz w:val="23"/>
          <w:szCs w:val="23"/>
        </w:rPr>
      </w:pPr>
    </w:p>
    <w:p w:rsidR="00510FCC" w:rsidRPr="00865ED4" w:rsidRDefault="00510FCC" w:rsidP="00510FCC">
      <w:pPr>
        <w:spacing w:after="0" w:line="360" w:lineRule="auto"/>
        <w:ind w:left="360"/>
        <w:rPr>
          <w:rFonts w:ascii="Times New Roman" w:hAnsi="Times New Roman" w:cs="Times New Roman"/>
          <w:color w:val="70AD47" w:themeColor="accent6"/>
          <w:sz w:val="23"/>
          <w:szCs w:val="23"/>
        </w:rPr>
      </w:pPr>
      <w:r w:rsidRPr="00865ED4">
        <w:rPr>
          <w:rFonts w:ascii="Times New Roman" w:hAnsi="Times New Roman" w:cs="Times New Roman"/>
          <w:color w:val="70AD47" w:themeColor="accent6"/>
          <w:sz w:val="23"/>
          <w:szCs w:val="23"/>
        </w:rPr>
        <w:t xml:space="preserve">v dnešní hodině zase trošku „provětráme“ </w:t>
      </w:r>
      <w:r w:rsidR="006939C5" w:rsidRPr="006939C5">
        <w:rPr>
          <w:rFonts w:ascii="Times New Roman" w:hAnsi="Times New Roman" w:cs="Times New Roman"/>
          <w:color w:val="70AD47" w:themeColor="accent6"/>
          <w:sz w:val="23"/>
          <w:szCs w:val="23"/>
        </w:rPr>
        <w:sym w:font="Wingdings" w:char="F04A"/>
      </w:r>
      <w:r w:rsidR="006939C5">
        <w:rPr>
          <w:rFonts w:ascii="Times New Roman" w:hAnsi="Times New Roman" w:cs="Times New Roman"/>
          <w:color w:val="70AD47" w:themeColor="accent6"/>
          <w:sz w:val="23"/>
          <w:szCs w:val="23"/>
        </w:rPr>
        <w:t xml:space="preserve"> </w:t>
      </w:r>
      <w:r w:rsidRPr="00865ED4">
        <w:rPr>
          <w:rFonts w:ascii="Times New Roman" w:hAnsi="Times New Roman" w:cs="Times New Roman"/>
          <w:color w:val="70AD47" w:themeColor="accent6"/>
          <w:sz w:val="23"/>
          <w:szCs w:val="23"/>
        </w:rPr>
        <w:t xml:space="preserve">učebnici. Nečeká nás však žádné dlouhé čtení, ale </w:t>
      </w:r>
      <w:r w:rsidRPr="00865ED4">
        <w:rPr>
          <w:rFonts w:ascii="Times New Roman" w:hAnsi="Times New Roman" w:cs="Times New Roman"/>
          <w:b/>
          <w:color w:val="70AD47" w:themeColor="accent6"/>
          <w:sz w:val="23"/>
          <w:szCs w:val="23"/>
        </w:rPr>
        <w:t>vyhledávání v textu</w:t>
      </w:r>
      <w:r w:rsidRPr="00865ED4">
        <w:rPr>
          <w:rFonts w:ascii="Times New Roman" w:hAnsi="Times New Roman" w:cs="Times New Roman"/>
          <w:color w:val="70AD47" w:themeColor="accent6"/>
          <w:sz w:val="23"/>
          <w:szCs w:val="23"/>
        </w:rPr>
        <w:t xml:space="preserve">. </w:t>
      </w:r>
      <w:r w:rsidRPr="00865ED4">
        <w:rPr>
          <w:rFonts w:ascii="Times New Roman" w:hAnsi="Times New Roman" w:cs="Times New Roman"/>
          <w:b/>
          <w:color w:val="70AD47" w:themeColor="accent6"/>
          <w:sz w:val="23"/>
          <w:szCs w:val="23"/>
        </w:rPr>
        <w:t>Začneme psát zápis</w:t>
      </w:r>
      <w:r w:rsidRPr="00865ED4">
        <w:rPr>
          <w:rFonts w:ascii="Times New Roman" w:hAnsi="Times New Roman" w:cs="Times New Roman"/>
          <w:color w:val="70AD47" w:themeColor="accent6"/>
          <w:sz w:val="23"/>
          <w:szCs w:val="23"/>
        </w:rPr>
        <w:t xml:space="preserve">, a jakmile narazíme na </w:t>
      </w:r>
      <w:r w:rsidRPr="00865ED4">
        <w:rPr>
          <w:rFonts w:ascii="Times New Roman" w:hAnsi="Times New Roman" w:cs="Times New Roman"/>
          <w:b/>
          <w:color w:val="70AD47" w:themeColor="accent6"/>
          <w:sz w:val="23"/>
          <w:szCs w:val="23"/>
        </w:rPr>
        <w:t>vynechaná slova</w:t>
      </w:r>
      <w:r w:rsidRPr="00865ED4">
        <w:rPr>
          <w:rFonts w:ascii="Times New Roman" w:hAnsi="Times New Roman" w:cs="Times New Roman"/>
          <w:color w:val="70AD47" w:themeColor="accent6"/>
          <w:sz w:val="23"/>
          <w:szCs w:val="23"/>
        </w:rPr>
        <w:t xml:space="preserve">, hned </w:t>
      </w:r>
      <w:r w:rsidRPr="00865ED4">
        <w:rPr>
          <w:rFonts w:ascii="Times New Roman" w:hAnsi="Times New Roman" w:cs="Times New Roman"/>
          <w:b/>
          <w:color w:val="70AD47" w:themeColor="accent6"/>
          <w:sz w:val="23"/>
          <w:szCs w:val="23"/>
        </w:rPr>
        <w:t>se podíváme do učebnice</w:t>
      </w:r>
      <w:r w:rsidRPr="00865ED4">
        <w:rPr>
          <w:rFonts w:ascii="Times New Roman" w:hAnsi="Times New Roman" w:cs="Times New Roman"/>
          <w:color w:val="70AD47" w:themeColor="accent6"/>
          <w:sz w:val="23"/>
          <w:szCs w:val="23"/>
        </w:rPr>
        <w:t xml:space="preserve"> (str. 83 a 84), a podle ní tato slova </w:t>
      </w:r>
      <w:r w:rsidRPr="00865ED4">
        <w:rPr>
          <w:rFonts w:ascii="Times New Roman" w:hAnsi="Times New Roman" w:cs="Times New Roman"/>
          <w:b/>
          <w:color w:val="70AD47" w:themeColor="accent6"/>
          <w:sz w:val="23"/>
          <w:szCs w:val="23"/>
        </w:rPr>
        <w:t>doplníme</w:t>
      </w:r>
      <w:r w:rsidRPr="00865ED4">
        <w:rPr>
          <w:rFonts w:ascii="Times New Roman" w:hAnsi="Times New Roman" w:cs="Times New Roman"/>
          <w:color w:val="70AD47" w:themeColor="accent6"/>
          <w:sz w:val="23"/>
          <w:szCs w:val="23"/>
        </w:rPr>
        <w:t>.</w:t>
      </w:r>
    </w:p>
    <w:p w:rsidR="00510FCC" w:rsidRPr="00865ED4" w:rsidRDefault="00510FCC" w:rsidP="00510FCC">
      <w:pPr>
        <w:spacing w:after="0" w:line="360" w:lineRule="auto"/>
        <w:ind w:left="360"/>
        <w:rPr>
          <w:rFonts w:ascii="Times New Roman" w:hAnsi="Times New Roman" w:cs="Times New Roman"/>
          <w:color w:val="70AD47" w:themeColor="accent6"/>
          <w:sz w:val="23"/>
          <w:szCs w:val="23"/>
        </w:rPr>
      </w:pPr>
    </w:p>
    <w:p w:rsidR="00510FCC" w:rsidRDefault="002E6D0F" w:rsidP="00510FCC">
      <w:pPr>
        <w:spacing w:after="0" w:line="360" w:lineRule="auto"/>
        <w:ind w:left="360"/>
        <w:rPr>
          <w:rFonts w:ascii="Times New Roman" w:hAnsi="Times New Roman" w:cs="Times New Roman"/>
          <w:color w:val="70AD47" w:themeColor="accent6"/>
          <w:sz w:val="23"/>
          <w:szCs w:val="23"/>
        </w:rPr>
      </w:pPr>
      <w:r>
        <w:rPr>
          <w:rFonts w:ascii="Times New Roman" w:hAnsi="Times New Roman" w:cs="Times New Roman"/>
          <w:b/>
          <w:color w:val="70AD47" w:themeColor="accent6"/>
          <w:sz w:val="23"/>
          <w:szCs w:val="23"/>
        </w:rPr>
        <w:t>DNEŠNÍ ZÁPIS NEMUSÍTE POSÍLAT, ZKONTROLUJEME SI HO V HODINĚ.</w:t>
      </w:r>
      <w:bookmarkStart w:id="0" w:name="_GoBack"/>
      <w:bookmarkEnd w:id="0"/>
    </w:p>
    <w:p w:rsidR="00865ED4" w:rsidRDefault="00865ED4" w:rsidP="00510FCC">
      <w:pPr>
        <w:spacing w:after="0" w:line="360" w:lineRule="auto"/>
        <w:ind w:left="360"/>
        <w:rPr>
          <w:rFonts w:ascii="Times New Roman" w:hAnsi="Times New Roman" w:cs="Times New Roman"/>
          <w:color w:val="70AD47" w:themeColor="accent6"/>
          <w:sz w:val="23"/>
          <w:szCs w:val="23"/>
        </w:rPr>
      </w:pPr>
    </w:p>
    <w:p w:rsidR="00865ED4" w:rsidRPr="00865ED4" w:rsidRDefault="000E6265" w:rsidP="00510FCC">
      <w:pPr>
        <w:spacing w:after="0" w:line="360" w:lineRule="auto"/>
        <w:ind w:left="360"/>
        <w:rPr>
          <w:rFonts w:ascii="Times New Roman" w:hAnsi="Times New Roman" w:cs="Times New Roman"/>
          <w:color w:val="70AD47" w:themeColor="accent6"/>
          <w:sz w:val="23"/>
          <w:szCs w:val="23"/>
        </w:rPr>
      </w:pPr>
      <w:r>
        <w:rPr>
          <w:rFonts w:ascii="Times New Roman" w:hAnsi="Times New Roman" w:cs="Times New Roman"/>
          <w:color w:val="70AD47" w:themeColor="accent6"/>
          <w:sz w:val="23"/>
          <w:szCs w:val="23"/>
        </w:rPr>
        <w:t>Přeji hezký víkend</w:t>
      </w:r>
      <w:r w:rsidR="00865ED4">
        <w:rPr>
          <w:rFonts w:ascii="Times New Roman" w:hAnsi="Times New Roman" w:cs="Times New Roman"/>
          <w:color w:val="70AD47" w:themeColor="accent6"/>
          <w:sz w:val="23"/>
          <w:szCs w:val="23"/>
        </w:rPr>
        <w:t xml:space="preserve">. </w:t>
      </w:r>
      <w:r w:rsidR="00865ED4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Symbol" w:eastAsia="Segoe UI Symbol" w:hAnsi="Segoe UI Symbol" w:cs="Segoe UI Symbol"/>
            </mc:Fallback>
          </mc:AlternateContent>
          <w:color w:val="70AD47" w:themeColor="accent6"/>
          <w:sz w:val="23"/>
          <w:szCs w:val="23"/>
        </w:rPr>
        <mc:AlternateContent>
          <mc:Choice Requires="w16se">
            <w16se:symEx w16se:font="Segoe UI Symbol" w16se:char="263C"/>
          </mc:Choice>
          <mc:Fallback>
            <w:t>☼</w:t>
          </mc:Fallback>
        </mc:AlternateContent>
      </w:r>
    </w:p>
    <w:p w:rsidR="00510FCC" w:rsidRPr="00865ED4" w:rsidRDefault="00510FCC" w:rsidP="00510FCC">
      <w:pPr>
        <w:spacing w:after="0" w:line="360" w:lineRule="auto"/>
        <w:ind w:left="360"/>
        <w:rPr>
          <w:rFonts w:ascii="Times New Roman" w:hAnsi="Times New Roman" w:cs="Times New Roman"/>
          <w:color w:val="70AD47" w:themeColor="accent6"/>
          <w:sz w:val="23"/>
          <w:szCs w:val="23"/>
        </w:rPr>
      </w:pPr>
    </w:p>
    <w:p w:rsidR="00510FCC" w:rsidRPr="00865ED4" w:rsidRDefault="00510FCC" w:rsidP="00510FCC">
      <w:pPr>
        <w:spacing w:after="0" w:line="360" w:lineRule="auto"/>
        <w:ind w:left="360"/>
        <w:rPr>
          <w:rFonts w:ascii="Times New Roman" w:hAnsi="Times New Roman" w:cs="Times New Roman"/>
          <w:color w:val="70AD47" w:themeColor="accent6"/>
          <w:sz w:val="23"/>
          <w:szCs w:val="23"/>
        </w:rPr>
      </w:pPr>
      <w:r w:rsidRPr="00865ED4">
        <w:rPr>
          <w:rFonts w:ascii="Times New Roman" w:hAnsi="Times New Roman" w:cs="Times New Roman"/>
          <w:color w:val="70AD47" w:themeColor="accent6"/>
          <w:sz w:val="23"/>
          <w:szCs w:val="23"/>
        </w:rPr>
        <w:t>S pozdravem</w:t>
      </w:r>
    </w:p>
    <w:p w:rsidR="00510FCC" w:rsidRPr="00865ED4" w:rsidRDefault="00510FCC" w:rsidP="00510FCC">
      <w:pPr>
        <w:spacing w:after="0" w:line="360" w:lineRule="auto"/>
        <w:ind w:left="360"/>
        <w:rPr>
          <w:rFonts w:ascii="Times New Roman" w:hAnsi="Times New Roman" w:cs="Times New Roman"/>
          <w:color w:val="70AD47" w:themeColor="accent6"/>
          <w:sz w:val="23"/>
          <w:szCs w:val="23"/>
        </w:rPr>
      </w:pPr>
    </w:p>
    <w:p w:rsidR="00510FCC" w:rsidRPr="00865ED4" w:rsidRDefault="00510FCC" w:rsidP="00510FCC">
      <w:pPr>
        <w:pBdr>
          <w:bottom w:val="single" w:sz="12" w:space="1" w:color="auto"/>
        </w:pBdr>
        <w:spacing w:after="0" w:line="360" w:lineRule="auto"/>
        <w:ind w:left="360"/>
        <w:rPr>
          <w:rFonts w:ascii="Times New Roman" w:hAnsi="Times New Roman" w:cs="Times New Roman"/>
          <w:color w:val="70AD47" w:themeColor="accent6"/>
          <w:sz w:val="23"/>
          <w:szCs w:val="23"/>
        </w:rPr>
      </w:pPr>
      <w:r w:rsidRPr="00865ED4">
        <w:rPr>
          <w:rFonts w:ascii="Times New Roman" w:hAnsi="Times New Roman" w:cs="Times New Roman"/>
          <w:color w:val="70AD47" w:themeColor="accent6"/>
          <w:sz w:val="23"/>
          <w:szCs w:val="23"/>
        </w:rPr>
        <w:t>Alena Nezvalová</w:t>
      </w:r>
    </w:p>
    <w:p w:rsidR="00865ED4" w:rsidRDefault="00865ED4" w:rsidP="00510FCC">
      <w:pPr>
        <w:pBdr>
          <w:bottom w:val="single" w:sz="12" w:space="1" w:color="auto"/>
        </w:pBdr>
        <w:spacing w:after="0" w:line="360" w:lineRule="auto"/>
        <w:ind w:left="360"/>
        <w:rPr>
          <w:rFonts w:ascii="Times New Roman" w:hAnsi="Times New Roman" w:cs="Times New Roman"/>
          <w:sz w:val="23"/>
          <w:szCs w:val="23"/>
        </w:rPr>
      </w:pPr>
    </w:p>
    <w:p w:rsidR="00510FCC" w:rsidRPr="00510FCC" w:rsidRDefault="00510FCC" w:rsidP="00510FCC">
      <w:pPr>
        <w:spacing w:after="0" w:line="360" w:lineRule="auto"/>
        <w:ind w:left="360"/>
        <w:rPr>
          <w:rFonts w:ascii="Times New Roman" w:hAnsi="Times New Roman" w:cs="Times New Roman"/>
          <w:sz w:val="23"/>
          <w:szCs w:val="23"/>
        </w:rPr>
      </w:pPr>
    </w:p>
    <w:p w:rsidR="00EE1105" w:rsidRPr="00510FCC" w:rsidRDefault="00EE1105" w:rsidP="00EE110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3"/>
          <w:szCs w:val="23"/>
        </w:rPr>
      </w:pPr>
      <w:r w:rsidRPr="00510FCC">
        <w:rPr>
          <w:rFonts w:ascii="Times New Roman" w:hAnsi="Times New Roman" w:cs="Times New Roman"/>
          <w:sz w:val="23"/>
          <w:szCs w:val="23"/>
        </w:rPr>
        <w:t>40.</w:t>
      </w:r>
    </w:p>
    <w:p w:rsidR="00EE1105" w:rsidRPr="00510FCC" w:rsidRDefault="00EE1105" w:rsidP="00EE1105">
      <w:pPr>
        <w:spacing w:after="0" w:line="360" w:lineRule="auto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510FCC">
        <w:rPr>
          <w:rFonts w:ascii="Times New Roman" w:hAnsi="Times New Roman" w:cs="Times New Roman"/>
          <w:b/>
          <w:sz w:val="23"/>
          <w:szCs w:val="23"/>
          <w:u w:val="single"/>
        </w:rPr>
        <w:t>Ploštice</w:t>
      </w:r>
    </w:p>
    <w:p w:rsidR="00EE1105" w:rsidRPr="00510FCC" w:rsidRDefault="00EE1105" w:rsidP="00EE1105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510FCC">
        <w:rPr>
          <w:rFonts w:ascii="Times New Roman" w:hAnsi="Times New Roman" w:cs="Times New Roman"/>
          <w:sz w:val="23"/>
          <w:szCs w:val="23"/>
        </w:rPr>
        <w:t>mají zploštělé tělo</w:t>
      </w:r>
    </w:p>
    <w:p w:rsidR="00EE1105" w:rsidRPr="00510FCC" w:rsidRDefault="00EE1105" w:rsidP="00EE1105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510FCC">
        <w:rPr>
          <w:rFonts w:ascii="Times New Roman" w:hAnsi="Times New Roman" w:cs="Times New Roman"/>
          <w:sz w:val="23"/>
          <w:szCs w:val="23"/>
        </w:rPr>
        <w:t>první pár jejich křídel tvoří tzv. ____________________, druhý pár je blanitý</w:t>
      </w:r>
    </w:p>
    <w:p w:rsidR="00EE1105" w:rsidRPr="00510FCC" w:rsidRDefault="00EE1105" w:rsidP="00EE1105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510FCC">
        <w:rPr>
          <w:rFonts w:ascii="Times New Roman" w:hAnsi="Times New Roman" w:cs="Times New Roman"/>
          <w:sz w:val="23"/>
          <w:szCs w:val="23"/>
        </w:rPr>
        <w:t>bodavě sacím ústním ústrojím sají nejen rostlinné šťávy, ale i tělesné tekutiny ____________________</w:t>
      </w:r>
    </w:p>
    <w:p w:rsidR="00EE1105" w:rsidRPr="00510FCC" w:rsidRDefault="00EE1105" w:rsidP="00EE1105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510FCC">
        <w:rPr>
          <w:rFonts w:ascii="Times New Roman" w:hAnsi="Times New Roman" w:cs="Times New Roman"/>
          <w:sz w:val="23"/>
          <w:szCs w:val="23"/>
        </w:rPr>
        <w:t>je to vodní i suchozemský hmyz</w:t>
      </w:r>
    </w:p>
    <w:p w:rsidR="00EE1105" w:rsidRPr="00510FCC" w:rsidRDefault="00EE1105" w:rsidP="00EE1105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:rsidR="00EE1105" w:rsidRPr="00510FCC" w:rsidRDefault="00EE1105" w:rsidP="00EE1105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510FCC">
        <w:rPr>
          <w:rFonts w:ascii="Times New Roman" w:hAnsi="Times New Roman" w:cs="Times New Roman"/>
          <w:sz w:val="23"/>
          <w:szCs w:val="23"/>
        </w:rPr>
        <w:t>Zástupci:</w:t>
      </w:r>
    </w:p>
    <w:p w:rsidR="00EE1105" w:rsidRPr="00510FCC" w:rsidRDefault="00EE1105" w:rsidP="00EE1105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:rsidR="00EE1105" w:rsidRPr="00510FCC" w:rsidRDefault="00EE1105" w:rsidP="00EE1105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510FCC">
        <w:rPr>
          <w:rFonts w:ascii="Times New Roman" w:hAnsi="Times New Roman" w:cs="Times New Roman"/>
          <w:sz w:val="23"/>
          <w:szCs w:val="23"/>
        </w:rPr>
        <w:t>Jsem býložravá a můžu být vážným škůdcem hospodářských rostlin. Kdo jsem?</w:t>
      </w:r>
    </w:p>
    <w:p w:rsidR="00EE1105" w:rsidRPr="00510FCC" w:rsidRDefault="00EE1105" w:rsidP="00EE1105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:rsidR="00EE1105" w:rsidRPr="00510FCC" w:rsidRDefault="00EE1105" w:rsidP="00EE1105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510FCC">
        <w:rPr>
          <w:rFonts w:ascii="Times New Roman" w:hAnsi="Times New Roman" w:cs="Times New Roman"/>
          <w:sz w:val="23"/>
          <w:szCs w:val="23"/>
        </w:rPr>
        <w:t>________________________________________</w:t>
      </w:r>
    </w:p>
    <w:p w:rsidR="00EE1105" w:rsidRPr="00510FCC" w:rsidRDefault="00EE1105" w:rsidP="00EE1105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510FCC">
        <w:rPr>
          <w:rFonts w:ascii="Times New Roman" w:hAnsi="Times New Roman" w:cs="Times New Roman"/>
          <w:sz w:val="23"/>
          <w:szCs w:val="23"/>
        </w:rPr>
        <w:t>Jsem pestře zbarvená a vytvářím velké, nápadné kolonie. Kdo jsem?</w:t>
      </w:r>
    </w:p>
    <w:p w:rsidR="00EE1105" w:rsidRPr="00510FCC" w:rsidRDefault="00EE1105" w:rsidP="00EE1105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:rsidR="00EE1105" w:rsidRPr="00510FCC" w:rsidRDefault="00EE1105" w:rsidP="00EE1105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510FCC">
        <w:rPr>
          <w:rFonts w:ascii="Times New Roman" w:hAnsi="Times New Roman" w:cs="Times New Roman"/>
          <w:sz w:val="23"/>
          <w:szCs w:val="23"/>
        </w:rPr>
        <w:t>________________________________________</w:t>
      </w:r>
    </w:p>
    <w:p w:rsidR="00EE1105" w:rsidRPr="00510FCC" w:rsidRDefault="00EE1105" w:rsidP="00EE1105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510FCC">
        <w:rPr>
          <w:rFonts w:ascii="Times New Roman" w:hAnsi="Times New Roman" w:cs="Times New Roman"/>
          <w:sz w:val="23"/>
          <w:szCs w:val="23"/>
        </w:rPr>
        <w:t>Jsem vodní dravec, velmi dobře plavu, a to hřbetem dolů. Kdo jsem?</w:t>
      </w:r>
    </w:p>
    <w:p w:rsidR="00EE1105" w:rsidRPr="00510FCC" w:rsidRDefault="00EE1105" w:rsidP="00EE1105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:rsidR="00EE1105" w:rsidRPr="00510FCC" w:rsidRDefault="00EE1105" w:rsidP="00EE1105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510FCC">
        <w:rPr>
          <w:rFonts w:ascii="Times New Roman" w:hAnsi="Times New Roman" w:cs="Times New Roman"/>
          <w:sz w:val="23"/>
          <w:szCs w:val="23"/>
        </w:rPr>
        <w:t>________________________________________</w:t>
      </w:r>
    </w:p>
    <w:p w:rsidR="00EE1105" w:rsidRPr="00510FCC" w:rsidRDefault="00EE1105" w:rsidP="00EE1105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510FCC">
        <w:rPr>
          <w:rFonts w:ascii="Times New Roman" w:hAnsi="Times New Roman" w:cs="Times New Roman"/>
          <w:sz w:val="23"/>
          <w:szCs w:val="23"/>
        </w:rPr>
        <w:lastRenderedPageBreak/>
        <w:t>Jsme vodní ploštice, „běháme“ po hladině – díky chloupkům na těle, které jsou obalené bublinkami vzduchu, a nesmáčitelným chloupkům na nohách, které nám umožňují klouzavý pohyb. Kdo jsme?</w:t>
      </w:r>
    </w:p>
    <w:p w:rsidR="00EE1105" w:rsidRPr="00510FCC" w:rsidRDefault="00EE1105" w:rsidP="00EE1105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:rsidR="00EE1105" w:rsidRPr="00510FCC" w:rsidRDefault="00EE1105" w:rsidP="00EE1105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510FCC">
        <w:rPr>
          <w:rFonts w:ascii="Times New Roman" w:hAnsi="Times New Roman" w:cs="Times New Roman"/>
          <w:sz w:val="23"/>
          <w:szCs w:val="23"/>
        </w:rPr>
        <w:t>____________________+____________________</w:t>
      </w:r>
    </w:p>
    <w:p w:rsidR="00EE1105" w:rsidRPr="00510FCC" w:rsidRDefault="00EE1105" w:rsidP="00EE1105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510FCC">
        <w:rPr>
          <w:rFonts w:ascii="Times New Roman" w:hAnsi="Times New Roman" w:cs="Times New Roman"/>
          <w:sz w:val="23"/>
          <w:szCs w:val="23"/>
        </w:rPr>
        <w:t>Jsem bezkřídlá ploštice a moc mi chutná krev teplokrevných živočichů, tedy i vás, lidí. Kdo jsem?</w:t>
      </w:r>
    </w:p>
    <w:p w:rsidR="00EE1105" w:rsidRPr="00510FCC" w:rsidRDefault="00EE1105" w:rsidP="00EE1105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:rsidR="00EE1105" w:rsidRPr="00510FCC" w:rsidRDefault="00EE1105" w:rsidP="00EE1105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510FCC">
        <w:rPr>
          <w:rFonts w:ascii="Times New Roman" w:hAnsi="Times New Roman" w:cs="Times New Roman"/>
          <w:sz w:val="23"/>
          <w:szCs w:val="23"/>
        </w:rPr>
        <w:t>________________________________________</w:t>
      </w:r>
    </w:p>
    <w:p w:rsidR="00EE1105" w:rsidRPr="00510FCC" w:rsidRDefault="00EE1105" w:rsidP="00EE1105">
      <w:pPr>
        <w:spacing w:after="0" w:line="360" w:lineRule="auto"/>
        <w:rPr>
          <w:sz w:val="23"/>
          <w:szCs w:val="23"/>
        </w:rPr>
      </w:pPr>
    </w:p>
    <w:p w:rsidR="00816660" w:rsidRPr="00510FCC" w:rsidRDefault="002E6D0F">
      <w:pPr>
        <w:rPr>
          <w:sz w:val="23"/>
          <w:szCs w:val="23"/>
        </w:rPr>
      </w:pPr>
    </w:p>
    <w:sectPr w:rsidR="00816660" w:rsidRPr="00510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B4A73"/>
    <w:multiLevelType w:val="hybridMultilevel"/>
    <w:tmpl w:val="C9BCAAF0"/>
    <w:lvl w:ilvl="0" w:tplc="CD84F698">
      <w:start w:val="36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05"/>
    <w:rsid w:val="000E6265"/>
    <w:rsid w:val="00195B78"/>
    <w:rsid w:val="002E6D0F"/>
    <w:rsid w:val="00417A5A"/>
    <w:rsid w:val="00510FCC"/>
    <w:rsid w:val="00605CAD"/>
    <w:rsid w:val="006939C5"/>
    <w:rsid w:val="00865ED4"/>
    <w:rsid w:val="00911C62"/>
    <w:rsid w:val="00BB7620"/>
    <w:rsid w:val="00EE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CA696"/>
  <w15:chartTrackingRefBased/>
  <w15:docId w15:val="{86FD36BD-415F-49F1-9DCD-6A6DA9A6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11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1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Nezvalová</dc:creator>
  <cp:keywords/>
  <dc:description/>
  <cp:lastModifiedBy>Alena Nezvalová</cp:lastModifiedBy>
  <cp:revision>10</cp:revision>
  <dcterms:created xsi:type="dcterms:W3CDTF">2021-04-19T09:18:00Z</dcterms:created>
  <dcterms:modified xsi:type="dcterms:W3CDTF">2021-04-20T08:23:00Z</dcterms:modified>
</cp:coreProperties>
</file>