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E2" w:rsidRPr="002D746B" w:rsidRDefault="0051719B" w:rsidP="00310B12">
      <w:pPr>
        <w:spacing w:after="0"/>
        <w:rPr>
          <w:rFonts w:asciiTheme="majorHAnsi" w:hAnsiTheme="majorHAnsi" w:cstheme="majorHAnsi"/>
        </w:rPr>
      </w:pPr>
      <w:r w:rsidRPr="002D746B">
        <w:rPr>
          <w:rFonts w:asciiTheme="majorHAnsi" w:hAnsiTheme="majorHAnsi" w:cstheme="majorHAnsi"/>
        </w:rPr>
        <w:t>Ahoj šesťáci,</w:t>
      </w:r>
    </w:p>
    <w:p w:rsidR="005D78E2" w:rsidRPr="002D746B" w:rsidRDefault="005D78E2" w:rsidP="00310B12">
      <w:pPr>
        <w:spacing w:after="0"/>
        <w:rPr>
          <w:rFonts w:asciiTheme="majorHAnsi" w:hAnsiTheme="majorHAnsi" w:cstheme="majorHAnsi"/>
        </w:rPr>
      </w:pPr>
    </w:p>
    <w:p w:rsidR="0051719B" w:rsidRPr="002D746B" w:rsidRDefault="0051719B" w:rsidP="00310B12">
      <w:pPr>
        <w:spacing w:after="0"/>
        <w:rPr>
          <w:rFonts w:asciiTheme="majorHAnsi" w:hAnsiTheme="majorHAnsi" w:cstheme="majorHAnsi"/>
        </w:rPr>
      </w:pPr>
      <w:r w:rsidRPr="002D746B">
        <w:rPr>
          <w:rFonts w:asciiTheme="majorHAnsi" w:hAnsiTheme="majorHAnsi" w:cstheme="majorHAnsi"/>
        </w:rPr>
        <w:t xml:space="preserve">doufám, že se máte hezky. Posílám Vám další materiály do přírodopisu. Podívejte se, prosím, opět na </w:t>
      </w:r>
      <w:r w:rsidRPr="002D746B">
        <w:rPr>
          <w:rFonts w:asciiTheme="majorHAnsi" w:hAnsiTheme="majorHAnsi" w:cstheme="majorHAnsi"/>
          <w:b/>
        </w:rPr>
        <w:t>prezentaci</w:t>
      </w:r>
      <w:r w:rsidRPr="002D746B">
        <w:rPr>
          <w:rFonts w:asciiTheme="majorHAnsi" w:hAnsiTheme="majorHAnsi" w:cstheme="majorHAnsi"/>
        </w:rPr>
        <w:t xml:space="preserve"> – tentokrát na téma „Vztahy mezi organismy“. Poté si nalepte a vytiskněte </w:t>
      </w:r>
      <w:r w:rsidRPr="002D746B">
        <w:rPr>
          <w:rFonts w:asciiTheme="majorHAnsi" w:hAnsiTheme="majorHAnsi" w:cstheme="majorHAnsi"/>
          <w:b/>
        </w:rPr>
        <w:t>zápis</w:t>
      </w:r>
      <w:r w:rsidRPr="002D746B">
        <w:rPr>
          <w:rFonts w:asciiTheme="majorHAnsi" w:hAnsiTheme="majorHAnsi" w:cstheme="majorHAnsi"/>
        </w:rPr>
        <w:t>.</w:t>
      </w:r>
      <w:r w:rsidR="00312FB2" w:rsidRPr="002D746B">
        <w:rPr>
          <w:rFonts w:asciiTheme="majorHAnsi" w:hAnsiTheme="majorHAnsi" w:cstheme="majorHAnsi"/>
        </w:rPr>
        <w:t xml:space="preserve"> Vypadá sice složitě, ale až na pár nových slovíček jsou to věci, které už znáte z prvního stupně, takže se ničeho nebojte. </w:t>
      </w:r>
      <w:r w:rsidR="00312FB2" w:rsidRPr="002D746B">
        <w:rPr>
          <w:rFonts w:asciiTheme="majorHAnsi" w:hAnsiTheme="majorHAnsi" w:cstheme="majorHAnsi"/>
        </w:rPr>
        <w:sym w:font="Wingdings" w:char="F04A"/>
      </w:r>
      <w:r w:rsidR="00312FB2" w:rsidRPr="002D746B">
        <w:rPr>
          <w:rFonts w:asciiTheme="majorHAnsi" w:hAnsiTheme="majorHAnsi" w:cstheme="majorHAnsi"/>
        </w:rPr>
        <w:t xml:space="preserve"> </w:t>
      </w:r>
      <w:r w:rsidRPr="002D746B">
        <w:rPr>
          <w:rFonts w:asciiTheme="majorHAnsi" w:hAnsiTheme="majorHAnsi" w:cstheme="majorHAnsi"/>
        </w:rPr>
        <w:t xml:space="preserve">Nakonec si zkuste vyplnit </w:t>
      </w:r>
      <w:r w:rsidR="002D746B" w:rsidRPr="002D746B">
        <w:rPr>
          <w:rFonts w:asciiTheme="majorHAnsi" w:hAnsiTheme="majorHAnsi" w:cstheme="majorHAnsi"/>
          <w:b/>
        </w:rPr>
        <w:t>opakování</w:t>
      </w:r>
      <w:r w:rsidR="002D746B" w:rsidRPr="002D746B">
        <w:rPr>
          <w:rFonts w:asciiTheme="majorHAnsi" w:hAnsiTheme="majorHAnsi" w:cstheme="majorHAnsi"/>
        </w:rPr>
        <w:t xml:space="preserve"> (to</w:t>
      </w:r>
      <w:r w:rsidR="00F35DEB" w:rsidRPr="002D746B">
        <w:rPr>
          <w:rFonts w:asciiTheme="majorHAnsi" w:hAnsiTheme="majorHAnsi" w:cstheme="majorHAnsi"/>
        </w:rPr>
        <w:t xml:space="preserve"> si pak nalepte zezadu do sešitu).</w:t>
      </w:r>
    </w:p>
    <w:p w:rsidR="005D78E2" w:rsidRPr="002D746B" w:rsidRDefault="005D78E2" w:rsidP="00310B12">
      <w:pPr>
        <w:spacing w:after="0"/>
        <w:rPr>
          <w:rFonts w:asciiTheme="majorHAnsi" w:hAnsiTheme="majorHAnsi" w:cstheme="majorHAnsi"/>
        </w:rPr>
      </w:pPr>
    </w:p>
    <w:p w:rsidR="005D78E2" w:rsidRPr="002D746B" w:rsidRDefault="005D78E2" w:rsidP="00310B12">
      <w:pPr>
        <w:spacing w:after="0"/>
        <w:rPr>
          <w:rFonts w:asciiTheme="majorHAnsi" w:hAnsiTheme="majorHAnsi" w:cstheme="majorHAnsi"/>
        </w:rPr>
      </w:pPr>
      <w:r w:rsidRPr="002D746B">
        <w:rPr>
          <w:rFonts w:asciiTheme="majorHAnsi" w:hAnsiTheme="majorHAnsi" w:cstheme="majorHAnsi"/>
        </w:rPr>
        <w:t>Přeji Vám pěkný den a hlavně hodně zdraví.</w:t>
      </w:r>
    </w:p>
    <w:p w:rsidR="005D78E2" w:rsidRPr="002D746B" w:rsidRDefault="005D78E2" w:rsidP="00310B12">
      <w:pPr>
        <w:spacing w:after="0"/>
        <w:rPr>
          <w:rFonts w:asciiTheme="majorHAnsi" w:hAnsiTheme="majorHAnsi" w:cstheme="majorHAnsi"/>
        </w:rPr>
      </w:pPr>
    </w:p>
    <w:p w:rsidR="005D78E2" w:rsidRPr="002D746B" w:rsidRDefault="005D78E2" w:rsidP="00310B12">
      <w:pPr>
        <w:spacing w:after="0"/>
        <w:rPr>
          <w:rFonts w:asciiTheme="majorHAnsi" w:hAnsiTheme="majorHAnsi" w:cstheme="majorHAnsi"/>
        </w:rPr>
      </w:pPr>
      <w:r w:rsidRPr="002D746B">
        <w:rPr>
          <w:rFonts w:asciiTheme="majorHAnsi" w:hAnsiTheme="majorHAnsi" w:cstheme="majorHAnsi"/>
        </w:rPr>
        <w:t>Mgr. Alena Nezvalová</w:t>
      </w:r>
    </w:p>
    <w:p w:rsidR="00310B12" w:rsidRPr="002D746B" w:rsidRDefault="00310B12" w:rsidP="00310B1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D746B">
        <w:rPr>
          <w:rFonts w:asciiTheme="majorHAnsi" w:hAnsiTheme="majorHAnsi" w:cstheme="maj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E71A9" wp14:editId="247B4433">
                <wp:simplePos x="0" y="0"/>
                <wp:positionH relativeFrom="column">
                  <wp:posOffset>226360</wp:posOffset>
                </wp:positionH>
                <wp:positionV relativeFrom="paragraph">
                  <wp:posOffset>64803</wp:posOffset>
                </wp:positionV>
                <wp:extent cx="5871343" cy="0"/>
                <wp:effectExtent l="0" t="0" r="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343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44635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pt,5.1pt" to="480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fJ0gEAAOkDAAAOAAAAZHJzL2Uyb0RvYy54bWysU0tu2zAQ3RfIHQjua0pOP4FgOYsY6aZo&#10;jTY9AEMNLRb8gWQt+Shd9gA9RdB7dUjZStEWCBJkM+Jn3sx7j6PV5Wg02UOIytmW1ouKErDCdcru&#10;Wvrl5vrlBSUxcdtx7Sy09ACRXq7PXqwG38DS9U53EAgWsbEZfEv7lHzDWBQ9GB4XzoPFS+mC4Qm3&#10;Yce6wAesbjRbVtUbNrjQ+eAExIinm+mSrkt9KUGkj1JGSES3FLmlEkOJtzmy9Yo3u8B9r8SRBn8C&#10;C8OVxaZzqQ1PnHwL6p9SRongopNpIZxhTkoloGhANXX1l5rPPfdQtKA50c82xecrKz7st4GorqVL&#10;Siw3+ETbX9/vfpq7HyR699UiP7LMNg0+Nph9ZbfhuIt+G7LmUQaTv6iGjMXaw2wtjIkIPHx98bY+&#10;f3VOiTjdsXugDzG9A2dIXrRUK5tV84bv38eEzTD1lJKPtc0xn2x47Mme49vqXV5nnpicE1jmOzEs&#10;q3TQMIE/gUTByKkuTcqowZUOUyEuBNhUz5UwO8Ok0noGVg8Dj/kZCmUMHwOeEaWzs2kGG2Vd+F/3&#10;NJ4oyyn/5MCkO1tw67pDebtiDc5T8eo4+3lg/9wX+P0fuv4NAAD//wMAUEsDBBQABgAIAAAAIQCQ&#10;QRJ83AAAAAgBAAAPAAAAZHJzL2Rvd25yZXYueG1sTI/NTsMwEITvSLyDtUjcqJOiRjTEqRCoJxCU&#10;wgO48TaJGq8j2/mBp2crDnDbnRnNfltsZtuJEX1oHSlIFwkIpMqZlmoFnx/bmzsQIWoyunOECr4w&#10;wKa8vCh0btxE7zjuYy24hEKuFTQx9rmUoWrQ6rBwPRJ7R+etjrz6WhqvJy63nVwmSSatbokvNLrH&#10;xwar036wCp52Pn15btvv19X6bedHtx0mmSp1fTU/3IOIOMe/MJzxGR1KZjq4gUwQnYLbVcZJ1pMl&#10;CPbX2Xk4/AqyLOT/B8ofAAAA//8DAFBLAQItABQABgAIAAAAIQC2gziS/gAAAOEBAAATAAAAAAAA&#10;AAAAAAAAAAAAAABbQ29udGVudF9UeXBlc10ueG1sUEsBAi0AFAAGAAgAAAAhADj9If/WAAAAlAEA&#10;AAsAAAAAAAAAAAAAAAAALwEAAF9yZWxzLy5yZWxzUEsBAi0AFAAGAAgAAAAhAOp+h8nSAQAA6QMA&#10;AA4AAAAAAAAAAAAAAAAALgIAAGRycy9lMm9Eb2MueG1sUEsBAi0AFAAGAAgAAAAhAJBBEnzcAAAA&#10;CAEAAA8AAAAAAAAAAAAAAAAALAQAAGRycy9kb3ducmV2LnhtbFBLBQYAAAAABAAEAPMAAAA1BQAA&#10;AAA=&#10;" strokecolor="#5b9bd5 [3204]" strokeweight=".5pt">
                <v:stroke dashstyle="longDash" joinstyle="miter"/>
              </v:line>
            </w:pict>
          </mc:Fallback>
        </mc:AlternateContent>
      </w:r>
      <w:r w:rsidRPr="002D746B"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✂</w:t>
      </w:r>
    </w:p>
    <w:p w:rsidR="00312FB2" w:rsidRPr="002D746B" w:rsidRDefault="00312FB2">
      <w:pPr>
        <w:rPr>
          <w:rFonts w:asciiTheme="majorHAnsi" w:hAnsiTheme="majorHAnsi" w:cstheme="majorHAnsi"/>
          <w:b/>
        </w:rPr>
      </w:pPr>
      <w:r w:rsidRPr="002D746B">
        <w:rPr>
          <w:rFonts w:asciiTheme="majorHAnsi" w:hAnsiTheme="majorHAnsi" w:cstheme="majorHAnsi"/>
          <w:b/>
        </w:rPr>
        <w:t>OPAKOVÁNÍ – VZTAHY MEZI ORGANISMY</w:t>
      </w:r>
    </w:p>
    <w:p w:rsidR="00AD4CC4" w:rsidRPr="002D746B" w:rsidRDefault="00AD4CC4">
      <w:pPr>
        <w:rPr>
          <w:rFonts w:asciiTheme="majorHAnsi" w:hAnsiTheme="majorHAnsi" w:cstheme="majorHAnsi"/>
        </w:rPr>
      </w:pPr>
    </w:p>
    <w:p w:rsidR="00AD4CC4" w:rsidRPr="002D746B" w:rsidRDefault="00AD4CC4">
      <w:pPr>
        <w:rPr>
          <w:rFonts w:asciiTheme="majorHAnsi" w:hAnsiTheme="majorHAnsi" w:cstheme="majorHAnsi"/>
          <w:b/>
        </w:rPr>
      </w:pPr>
      <w:r w:rsidRPr="002D746B">
        <w:rPr>
          <w:rFonts w:asciiTheme="majorHAnsi" w:hAnsiTheme="majorHAnsi" w:cstheme="majorHAnsi"/>
          <w:b/>
        </w:rPr>
        <w:t>Napiš ke každému ekosystému 1 příklad.</w:t>
      </w:r>
    </w:p>
    <w:p w:rsidR="00AD4CC4" w:rsidRPr="002D746B" w:rsidRDefault="00AD4CC4">
      <w:pPr>
        <w:rPr>
          <w:rFonts w:asciiTheme="majorHAnsi" w:hAnsiTheme="majorHAnsi" w:cstheme="majorHAnsi"/>
          <w:b/>
        </w:rPr>
      </w:pPr>
    </w:p>
    <w:p w:rsidR="00312FB2" w:rsidRPr="002D746B" w:rsidRDefault="00AD4CC4">
      <w:pPr>
        <w:rPr>
          <w:rFonts w:asciiTheme="majorHAnsi" w:hAnsiTheme="majorHAnsi" w:cstheme="majorHAnsi"/>
        </w:rPr>
      </w:pPr>
      <w:r w:rsidRPr="002D746B">
        <w:rPr>
          <w:rFonts w:asciiTheme="majorHAnsi" w:hAnsiTheme="majorHAnsi" w:cstheme="majorHAnsi"/>
        </w:rPr>
        <w:t>VODNÍ EKOSYSTÉM ____________________</w:t>
      </w:r>
    </w:p>
    <w:p w:rsidR="00AD4CC4" w:rsidRPr="002D746B" w:rsidRDefault="00AD4CC4">
      <w:pPr>
        <w:rPr>
          <w:rFonts w:asciiTheme="majorHAnsi" w:hAnsiTheme="majorHAnsi" w:cstheme="majorHAnsi"/>
        </w:rPr>
      </w:pPr>
      <w:r w:rsidRPr="002D746B">
        <w:rPr>
          <w:rFonts w:asciiTheme="majorHAnsi" w:hAnsiTheme="majorHAnsi" w:cstheme="majorHAnsi"/>
        </w:rPr>
        <w:t>SUCHOZEMSKÝ EKOSYSTÉM ____________________</w:t>
      </w:r>
    </w:p>
    <w:p w:rsidR="00AD4CC4" w:rsidRPr="002D746B" w:rsidRDefault="00AD4CC4">
      <w:pPr>
        <w:rPr>
          <w:rFonts w:asciiTheme="majorHAnsi" w:hAnsiTheme="majorHAnsi" w:cstheme="majorHAnsi"/>
        </w:rPr>
      </w:pPr>
      <w:r w:rsidRPr="002D746B">
        <w:rPr>
          <w:rFonts w:asciiTheme="majorHAnsi" w:hAnsiTheme="majorHAnsi" w:cstheme="majorHAnsi"/>
        </w:rPr>
        <w:t>PŘIROZENÝ (PŘÍRODNÍ) EKOSYSTÉM ____________________</w:t>
      </w:r>
    </w:p>
    <w:p w:rsidR="00AD4CC4" w:rsidRPr="002D746B" w:rsidRDefault="00AD4CC4">
      <w:pPr>
        <w:rPr>
          <w:rFonts w:asciiTheme="majorHAnsi" w:hAnsiTheme="majorHAnsi" w:cstheme="majorHAnsi"/>
        </w:rPr>
      </w:pPr>
      <w:r w:rsidRPr="002D746B">
        <w:rPr>
          <w:rFonts w:asciiTheme="majorHAnsi" w:hAnsiTheme="majorHAnsi" w:cstheme="majorHAnsi"/>
        </w:rPr>
        <w:t>UMĚLÝ EKOSYSTÉM ____________________</w:t>
      </w:r>
    </w:p>
    <w:p w:rsidR="00AD4CC4" w:rsidRPr="002D746B" w:rsidRDefault="00AD4CC4">
      <w:pPr>
        <w:rPr>
          <w:rFonts w:asciiTheme="majorHAnsi" w:hAnsiTheme="majorHAnsi" w:cstheme="majorHAnsi"/>
        </w:rPr>
      </w:pPr>
    </w:p>
    <w:p w:rsidR="00AD4CC4" w:rsidRPr="002D746B" w:rsidRDefault="00AD4CC4" w:rsidP="00AD4CC4">
      <w:pPr>
        <w:rPr>
          <w:rFonts w:asciiTheme="majorHAnsi" w:hAnsiTheme="majorHAnsi" w:cstheme="majorHAnsi"/>
          <w:b/>
        </w:rPr>
      </w:pPr>
      <w:r w:rsidRPr="002D746B">
        <w:rPr>
          <w:rFonts w:asciiTheme="majorHAnsi" w:hAnsiTheme="majorHAnsi" w:cstheme="majorHAnsi"/>
          <w:b/>
        </w:rPr>
        <w:t>Spoj (různými barvami) dvojice, které k sobě patří.</w:t>
      </w:r>
    </w:p>
    <w:p w:rsidR="00AD4CC4" w:rsidRPr="002D746B" w:rsidRDefault="00AD4CC4" w:rsidP="00AD4CC4">
      <w:pPr>
        <w:rPr>
          <w:rFonts w:asciiTheme="majorHAnsi" w:hAnsiTheme="majorHAnsi" w:cstheme="majorHAnsi"/>
        </w:rPr>
      </w:pPr>
    </w:p>
    <w:p w:rsidR="00310B12" w:rsidRPr="002D746B" w:rsidRDefault="00AD4CC4" w:rsidP="00310B12">
      <w:pPr>
        <w:ind w:left="2832" w:hanging="2832"/>
        <w:rPr>
          <w:rFonts w:asciiTheme="majorHAnsi" w:hAnsiTheme="majorHAnsi" w:cstheme="majorHAnsi"/>
        </w:rPr>
      </w:pPr>
      <w:r w:rsidRPr="002D746B">
        <w:rPr>
          <w:rFonts w:asciiTheme="majorHAnsi" w:hAnsiTheme="majorHAnsi" w:cstheme="majorHAnsi"/>
        </w:rPr>
        <w:t>PRODUCENTI</w:t>
      </w:r>
      <w:r w:rsidR="00310B12" w:rsidRPr="002D746B">
        <w:rPr>
          <w:rFonts w:asciiTheme="majorHAnsi" w:hAnsiTheme="majorHAnsi" w:cstheme="majorHAnsi"/>
        </w:rPr>
        <w:tab/>
      </w:r>
      <w:r w:rsidR="00310B12" w:rsidRPr="002D746B">
        <w:rPr>
          <w:rFonts w:asciiTheme="majorHAnsi" w:hAnsiTheme="majorHAnsi" w:cstheme="majorHAnsi"/>
        </w:rPr>
        <w:t>houby, bakterie (rozkládají těla uhynulých producentů, konzumentů na jednoduché látky → produkt  rozkladu se vrací zpět do oběhu → opět k využití)</w:t>
      </w:r>
    </w:p>
    <w:p w:rsidR="00310B12" w:rsidRPr="002D746B" w:rsidRDefault="00310B12" w:rsidP="00310B12">
      <w:pPr>
        <w:ind w:left="2832" w:hanging="2832"/>
        <w:rPr>
          <w:rFonts w:asciiTheme="majorHAnsi" w:hAnsiTheme="majorHAnsi" w:cstheme="majorHAnsi"/>
        </w:rPr>
      </w:pPr>
    </w:p>
    <w:p w:rsidR="00AD4CC4" w:rsidRPr="002D746B" w:rsidRDefault="00AD4CC4" w:rsidP="00AD4CC4">
      <w:pPr>
        <w:rPr>
          <w:rFonts w:asciiTheme="majorHAnsi" w:hAnsiTheme="majorHAnsi" w:cstheme="majorHAnsi"/>
        </w:rPr>
      </w:pPr>
      <w:r w:rsidRPr="002D746B">
        <w:rPr>
          <w:rFonts w:asciiTheme="majorHAnsi" w:hAnsiTheme="majorHAnsi" w:cstheme="majorHAnsi"/>
        </w:rPr>
        <w:t>KONZUMENTI</w:t>
      </w:r>
      <w:r w:rsidR="00310B12" w:rsidRPr="002D746B">
        <w:rPr>
          <w:rFonts w:asciiTheme="majorHAnsi" w:hAnsiTheme="majorHAnsi" w:cstheme="majorHAnsi"/>
        </w:rPr>
        <w:t xml:space="preserve"> </w:t>
      </w:r>
      <w:r w:rsidR="00310B12" w:rsidRPr="002D746B">
        <w:rPr>
          <w:rFonts w:asciiTheme="majorHAnsi" w:hAnsiTheme="majorHAnsi" w:cstheme="majorHAnsi"/>
        </w:rPr>
        <w:tab/>
      </w:r>
      <w:r w:rsidR="00310B12" w:rsidRPr="002D746B">
        <w:rPr>
          <w:rFonts w:asciiTheme="majorHAnsi" w:hAnsiTheme="majorHAnsi" w:cstheme="majorHAnsi"/>
        </w:rPr>
        <w:tab/>
      </w:r>
      <w:r w:rsidR="00310B12" w:rsidRPr="002D746B">
        <w:rPr>
          <w:rFonts w:asciiTheme="majorHAnsi" w:hAnsiTheme="majorHAnsi" w:cstheme="majorHAnsi"/>
        </w:rPr>
        <w:tab/>
        <w:t>zelené rostliny</w:t>
      </w:r>
      <w:r w:rsidR="00310B12" w:rsidRPr="002D746B">
        <w:rPr>
          <w:rFonts w:asciiTheme="majorHAnsi" w:hAnsiTheme="majorHAnsi" w:cstheme="majorHAnsi"/>
        </w:rPr>
        <w:t>, sinice (fotosyntéza = schopnost živit sami sebe)</w:t>
      </w:r>
    </w:p>
    <w:p w:rsidR="00310B12" w:rsidRPr="002D746B" w:rsidRDefault="00310B12" w:rsidP="00AD4CC4">
      <w:pPr>
        <w:rPr>
          <w:rFonts w:asciiTheme="majorHAnsi" w:hAnsiTheme="majorHAnsi" w:cstheme="majorHAnsi"/>
        </w:rPr>
      </w:pPr>
    </w:p>
    <w:p w:rsidR="00AD4CC4" w:rsidRPr="002D746B" w:rsidRDefault="00AD4CC4" w:rsidP="00310B12">
      <w:pPr>
        <w:ind w:left="2832" w:hanging="2832"/>
        <w:rPr>
          <w:rFonts w:asciiTheme="majorHAnsi" w:hAnsiTheme="majorHAnsi" w:cstheme="majorHAnsi"/>
        </w:rPr>
      </w:pPr>
      <w:r w:rsidRPr="002D746B">
        <w:rPr>
          <w:rFonts w:asciiTheme="majorHAnsi" w:hAnsiTheme="majorHAnsi" w:cstheme="majorHAnsi"/>
        </w:rPr>
        <w:t>ROZKLADAČI</w:t>
      </w:r>
      <w:r w:rsidR="00310B12" w:rsidRPr="002D746B">
        <w:rPr>
          <w:rFonts w:asciiTheme="majorHAnsi" w:hAnsiTheme="majorHAnsi" w:cstheme="majorHAnsi"/>
        </w:rPr>
        <w:t xml:space="preserve"> </w:t>
      </w:r>
      <w:r w:rsidR="00310B12" w:rsidRPr="002D746B">
        <w:rPr>
          <w:rFonts w:asciiTheme="majorHAnsi" w:hAnsiTheme="majorHAnsi" w:cstheme="majorHAnsi"/>
        </w:rPr>
        <w:tab/>
        <w:t>živočichové</w:t>
      </w:r>
      <w:r w:rsidR="00310B12" w:rsidRPr="002D746B">
        <w:rPr>
          <w:rFonts w:asciiTheme="majorHAnsi" w:hAnsiTheme="majorHAnsi" w:cstheme="majorHAnsi"/>
        </w:rPr>
        <w:t xml:space="preserve">, nemohou vytvářet živiny (přijímají je v potravě → konzumují </w:t>
      </w:r>
      <w:r w:rsidR="00310B12" w:rsidRPr="002D746B">
        <w:rPr>
          <w:rFonts w:asciiTheme="majorHAnsi" w:hAnsiTheme="majorHAnsi" w:cstheme="majorHAnsi"/>
        </w:rPr>
        <w:t>rostliny a živočichy)</w:t>
      </w:r>
    </w:p>
    <w:p w:rsidR="00AD4CC4" w:rsidRPr="002D746B" w:rsidRDefault="00AD4CC4" w:rsidP="00AD4CC4">
      <w:pPr>
        <w:rPr>
          <w:rFonts w:asciiTheme="majorHAnsi" w:hAnsiTheme="majorHAnsi" w:cstheme="majorHAnsi"/>
        </w:rPr>
      </w:pPr>
    </w:p>
    <w:p w:rsidR="00310B12" w:rsidRPr="002D746B" w:rsidRDefault="00310B12" w:rsidP="00AD4CC4">
      <w:pPr>
        <w:rPr>
          <w:rFonts w:asciiTheme="majorHAnsi" w:hAnsiTheme="majorHAnsi" w:cstheme="majorHAnsi"/>
          <w:b/>
        </w:rPr>
      </w:pPr>
      <w:r w:rsidRPr="002D746B">
        <w:rPr>
          <w:rFonts w:asciiTheme="majorHAnsi" w:hAnsiTheme="majorHAnsi" w:cstheme="majorHAnsi"/>
          <w:b/>
        </w:rPr>
        <w:t>Doplň názvy vztahů mezi organismy.</w:t>
      </w:r>
    </w:p>
    <w:p w:rsidR="00310B12" w:rsidRPr="002D746B" w:rsidRDefault="00310B12" w:rsidP="00AD4CC4">
      <w:pPr>
        <w:rPr>
          <w:rFonts w:asciiTheme="majorHAnsi" w:hAnsiTheme="majorHAnsi" w:cstheme="majorHAnsi"/>
          <w:b/>
        </w:rPr>
      </w:pPr>
    </w:p>
    <w:p w:rsidR="00310B12" w:rsidRPr="002D746B" w:rsidRDefault="00310B12" w:rsidP="00AD4CC4">
      <w:pPr>
        <w:rPr>
          <w:rFonts w:asciiTheme="majorHAnsi" w:hAnsiTheme="majorHAnsi" w:cstheme="majorHAnsi"/>
        </w:rPr>
      </w:pPr>
      <w:r w:rsidRPr="002D746B">
        <w:rPr>
          <w:rFonts w:asciiTheme="majorHAnsi" w:hAnsiTheme="majorHAnsi" w:cstheme="majorHAnsi"/>
          <w:b/>
        </w:rPr>
        <w:t xml:space="preserve">_________________ = </w:t>
      </w:r>
      <w:r w:rsidRPr="002D746B">
        <w:rPr>
          <w:rFonts w:asciiTheme="majorHAnsi" w:hAnsiTheme="majorHAnsi" w:cstheme="majorHAnsi"/>
        </w:rPr>
        <w:t>výhodné soužití dvou různých organismů, které si vzájemně prospívají</w:t>
      </w:r>
    </w:p>
    <w:p w:rsidR="00AD4CC4" w:rsidRPr="002D746B" w:rsidRDefault="00310B12" w:rsidP="00310B12">
      <w:pPr>
        <w:rPr>
          <w:rFonts w:asciiTheme="majorHAnsi" w:hAnsiTheme="majorHAnsi" w:cstheme="majorHAnsi"/>
        </w:rPr>
      </w:pPr>
      <w:r w:rsidRPr="002D746B">
        <w:rPr>
          <w:rFonts w:asciiTheme="majorHAnsi" w:hAnsiTheme="majorHAnsi" w:cstheme="majorHAnsi"/>
          <w:b/>
        </w:rPr>
        <w:t>_________________</w:t>
      </w:r>
      <w:r w:rsidRPr="002D746B">
        <w:rPr>
          <w:rFonts w:asciiTheme="majorHAnsi" w:hAnsiTheme="majorHAnsi" w:cstheme="majorHAnsi"/>
          <w:b/>
        </w:rPr>
        <w:t xml:space="preserve"> =</w:t>
      </w:r>
      <w:r w:rsidRPr="002D746B">
        <w:rPr>
          <w:rFonts w:asciiTheme="majorHAnsi" w:hAnsiTheme="majorHAnsi" w:cstheme="majorHAnsi"/>
          <w:b/>
        </w:rPr>
        <w:t xml:space="preserve"> </w:t>
      </w:r>
      <w:r w:rsidRPr="002D746B">
        <w:rPr>
          <w:rFonts w:asciiTheme="majorHAnsi" w:hAnsiTheme="majorHAnsi" w:cstheme="majorHAnsi"/>
        </w:rPr>
        <w:t>vztah lovce (predátora) a kořisti, vztah je výhodný pouze pro lovce</w:t>
      </w:r>
    </w:p>
    <w:p w:rsidR="00310B12" w:rsidRDefault="00310B12" w:rsidP="00310B12">
      <w:pPr>
        <w:rPr>
          <w:rFonts w:asciiTheme="majorHAnsi" w:hAnsiTheme="majorHAnsi" w:cstheme="majorHAnsi"/>
        </w:rPr>
      </w:pPr>
      <w:r w:rsidRPr="002D746B">
        <w:rPr>
          <w:rFonts w:asciiTheme="majorHAnsi" w:hAnsiTheme="majorHAnsi" w:cstheme="majorHAnsi"/>
          <w:b/>
        </w:rPr>
        <w:t>_________________</w:t>
      </w:r>
      <w:r w:rsidRPr="002D746B">
        <w:rPr>
          <w:rFonts w:asciiTheme="majorHAnsi" w:hAnsiTheme="majorHAnsi" w:cstheme="majorHAnsi"/>
          <w:b/>
        </w:rPr>
        <w:t xml:space="preserve"> =</w:t>
      </w:r>
      <w:r w:rsidRPr="002D746B">
        <w:rPr>
          <w:rFonts w:asciiTheme="majorHAnsi" w:hAnsiTheme="majorHAnsi" w:cstheme="majorHAnsi"/>
          <w:b/>
        </w:rPr>
        <w:t xml:space="preserve"> </w:t>
      </w:r>
      <w:r w:rsidRPr="002D746B">
        <w:rPr>
          <w:rFonts w:asciiTheme="majorHAnsi" w:hAnsiTheme="majorHAnsi" w:cstheme="majorHAnsi"/>
        </w:rPr>
        <w:t>soužití mezi cizopasníkem</w:t>
      </w:r>
      <w:r w:rsidRPr="002D746B">
        <w:rPr>
          <w:rFonts w:asciiTheme="majorHAnsi" w:hAnsiTheme="majorHAnsi" w:cstheme="majorHAnsi"/>
        </w:rPr>
        <w:t xml:space="preserve"> (parazitem)</w:t>
      </w:r>
      <w:r w:rsidRPr="002D746B">
        <w:rPr>
          <w:rFonts w:asciiTheme="majorHAnsi" w:hAnsiTheme="majorHAnsi" w:cstheme="majorHAnsi"/>
        </w:rPr>
        <w:t xml:space="preserve"> a jeho hostitelem</w:t>
      </w:r>
      <w:r w:rsidRPr="002D746B">
        <w:rPr>
          <w:rFonts w:asciiTheme="majorHAnsi" w:hAnsiTheme="majorHAnsi" w:cstheme="majorHAnsi"/>
        </w:rPr>
        <w:t xml:space="preserve"> (tomu odebírá živiny)</w:t>
      </w:r>
    </w:p>
    <w:p w:rsidR="002D746B" w:rsidRPr="005B5DD7" w:rsidRDefault="002D746B" w:rsidP="002D746B">
      <w:pPr>
        <w:jc w:val="center"/>
        <w:rPr>
          <w:rFonts w:ascii="Times New Roman" w:hAnsi="Times New Roman" w:cs="Times New Roman"/>
          <w:b/>
        </w:rPr>
      </w:pPr>
      <w:r w:rsidRPr="005B5DD7">
        <w:rPr>
          <w:rFonts w:ascii="Times New Roman" w:hAnsi="Times New Roman" w:cs="Times New Roman"/>
          <w:b/>
        </w:rPr>
        <w:lastRenderedPageBreak/>
        <w:t>8.</w:t>
      </w:r>
    </w:p>
    <w:p w:rsidR="002D746B" w:rsidRPr="005B5DD7" w:rsidRDefault="002D746B" w:rsidP="002D746B">
      <w:pPr>
        <w:rPr>
          <w:rFonts w:ascii="Times New Roman" w:hAnsi="Times New Roman" w:cs="Times New Roman"/>
          <w:b/>
          <w:u w:val="single"/>
        </w:rPr>
      </w:pPr>
      <w:r w:rsidRPr="005B5DD7">
        <w:rPr>
          <w:rFonts w:ascii="Times New Roman" w:hAnsi="Times New Roman" w:cs="Times New Roman"/>
          <w:b/>
          <w:u w:val="single"/>
        </w:rPr>
        <w:t>Vztahy mezi organismy</w:t>
      </w:r>
    </w:p>
    <w:p w:rsidR="002D746B" w:rsidRDefault="002D746B" w:rsidP="002D746B">
      <w:pPr>
        <w:rPr>
          <w:rFonts w:ascii="Times New Roman" w:hAnsi="Times New Roman" w:cs="Times New Roman"/>
        </w:rPr>
      </w:pPr>
      <w:r w:rsidRPr="005B5DD7">
        <w:rPr>
          <w:rFonts w:ascii="Times New Roman" w:hAnsi="Times New Roman" w:cs="Times New Roman"/>
          <w:b/>
        </w:rPr>
        <w:t>Ekosystém</w:t>
      </w:r>
      <w:r w:rsidRPr="005B5DD7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soustava neživé části přírody a živých organismů (zahrnuje všechny organismy na určitém území a jejich vzájemné vztahy)</w:t>
      </w:r>
    </w:p>
    <w:p w:rsidR="002D746B" w:rsidRDefault="002D746B" w:rsidP="002D74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Ekosystémy</w:t>
      </w:r>
      <w:r>
        <w:rPr>
          <w:rFonts w:ascii="Times New Roman" w:hAnsi="Times New Roman" w:cs="Times New Roman"/>
        </w:rPr>
        <w:tab/>
      </w:r>
      <w:r w:rsidRPr="005B5DD7">
        <w:rPr>
          <w:rFonts w:ascii="Times New Roman" w:hAnsi="Times New Roman" w:cs="Times New Roman"/>
        </w:rPr>
        <w:t xml:space="preserve">→ </w:t>
      </w:r>
      <w:r w:rsidRPr="005B5DD7">
        <w:rPr>
          <w:rFonts w:ascii="Times New Roman" w:hAnsi="Times New Roman" w:cs="Times New Roman"/>
          <w:b/>
          <w:i/>
        </w:rPr>
        <w:t xml:space="preserve">přirozené = přírodní </w:t>
      </w:r>
      <w:r w:rsidRPr="005B5DD7">
        <w:rPr>
          <w:rFonts w:ascii="Times New Roman" w:hAnsi="Times New Roman" w:cs="Times New Roman"/>
        </w:rPr>
        <w:t>(prales, bez zásahu člověka)</w:t>
      </w:r>
    </w:p>
    <w:p w:rsidR="002D746B" w:rsidRDefault="002D746B" w:rsidP="002D746B">
      <w:pPr>
        <w:ind w:left="708" w:firstLine="708"/>
        <w:rPr>
          <w:rFonts w:ascii="Times New Roman" w:hAnsi="Times New Roman" w:cs="Times New Roman"/>
        </w:rPr>
      </w:pPr>
      <w:r w:rsidRPr="005B5DD7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  <w:b/>
          <w:i/>
        </w:rPr>
        <w:t xml:space="preserve">umělé </w:t>
      </w:r>
      <w:r>
        <w:rPr>
          <w:rFonts w:ascii="Times New Roman" w:hAnsi="Times New Roman" w:cs="Times New Roman"/>
        </w:rPr>
        <w:t>(park, pole, …)</w:t>
      </w:r>
    </w:p>
    <w:p w:rsidR="002D746B" w:rsidRDefault="002D746B" w:rsidP="002D746B">
      <w:pPr>
        <w:ind w:left="708" w:firstLine="708"/>
        <w:rPr>
          <w:rFonts w:ascii="Times New Roman" w:hAnsi="Times New Roman" w:cs="Times New Roman"/>
        </w:rPr>
      </w:pPr>
    </w:p>
    <w:p w:rsidR="002D746B" w:rsidRDefault="002D746B" w:rsidP="002D746B">
      <w:pPr>
        <w:ind w:left="708" w:firstLine="708"/>
        <w:rPr>
          <w:rFonts w:ascii="Times New Roman" w:hAnsi="Times New Roman" w:cs="Times New Roman"/>
        </w:rPr>
      </w:pPr>
      <w:r w:rsidRPr="005B5DD7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</w:t>
      </w:r>
      <w:r w:rsidRPr="00307A90">
        <w:rPr>
          <w:rFonts w:ascii="Times New Roman" w:hAnsi="Times New Roman" w:cs="Times New Roman"/>
          <w:b/>
          <w:i/>
        </w:rPr>
        <w:t>vodní</w:t>
      </w:r>
      <w:r w:rsidRPr="00307A9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(potok, řeka, rybník, moře, oceán, …)</w:t>
      </w:r>
    </w:p>
    <w:p w:rsidR="002D746B" w:rsidRDefault="002D746B" w:rsidP="002D746B">
      <w:pPr>
        <w:ind w:left="708" w:firstLine="708"/>
        <w:rPr>
          <w:rFonts w:ascii="Times New Roman" w:hAnsi="Times New Roman" w:cs="Times New Roman"/>
        </w:rPr>
      </w:pPr>
      <w:r w:rsidRPr="005B5DD7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</w:t>
      </w:r>
      <w:r w:rsidRPr="00307A90">
        <w:rPr>
          <w:rFonts w:ascii="Times New Roman" w:hAnsi="Times New Roman" w:cs="Times New Roman"/>
          <w:b/>
          <w:i/>
        </w:rPr>
        <w:t>suchozemské</w:t>
      </w:r>
      <w:r>
        <w:rPr>
          <w:rFonts w:ascii="Times New Roman" w:hAnsi="Times New Roman" w:cs="Times New Roman"/>
        </w:rPr>
        <w:t xml:space="preserve"> (les, louka, pole, …)</w:t>
      </w:r>
    </w:p>
    <w:p w:rsidR="002D746B" w:rsidRPr="005B5DD7" w:rsidRDefault="002D746B" w:rsidP="002D746B">
      <w:pPr>
        <w:rPr>
          <w:rFonts w:ascii="Times New Roman" w:hAnsi="Times New Roman" w:cs="Times New Roman"/>
          <w:b/>
        </w:rPr>
      </w:pPr>
      <w:r w:rsidRPr="005B5DD7">
        <w:rPr>
          <w:rFonts w:ascii="Times New Roman" w:hAnsi="Times New Roman" w:cs="Times New Roman"/>
          <w:b/>
        </w:rPr>
        <w:t xml:space="preserve">Potravní vztahy </w:t>
      </w:r>
    </w:p>
    <w:p w:rsidR="002D746B" w:rsidRPr="005B5DD7" w:rsidRDefault="002D746B" w:rsidP="002D746B">
      <w:pPr>
        <w:rPr>
          <w:rFonts w:ascii="Times New Roman" w:hAnsi="Times New Roman" w:cs="Times New Roman"/>
        </w:rPr>
      </w:pPr>
      <w:r w:rsidRPr="005B5DD7">
        <w:rPr>
          <w:rFonts w:ascii="Times New Roman" w:hAnsi="Times New Roman" w:cs="Times New Roman"/>
          <w:b/>
        </w:rPr>
        <w:t xml:space="preserve">= </w:t>
      </w:r>
      <w:r>
        <w:rPr>
          <w:rFonts w:ascii="Times New Roman" w:hAnsi="Times New Roman" w:cs="Times New Roman"/>
        </w:rPr>
        <w:t>vzájemné</w:t>
      </w:r>
      <w:r w:rsidRPr="005B5DD7">
        <w:rPr>
          <w:rFonts w:ascii="Times New Roman" w:hAnsi="Times New Roman" w:cs="Times New Roman"/>
        </w:rPr>
        <w:t xml:space="preserve"> vztah</w:t>
      </w:r>
      <w:r>
        <w:rPr>
          <w:rFonts w:ascii="Times New Roman" w:hAnsi="Times New Roman" w:cs="Times New Roman"/>
        </w:rPr>
        <w:t>y</w:t>
      </w:r>
      <w:r w:rsidRPr="005B5DD7">
        <w:rPr>
          <w:rFonts w:ascii="Times New Roman" w:hAnsi="Times New Roman" w:cs="Times New Roman"/>
        </w:rPr>
        <w:t xml:space="preserve"> organismů nejen k prostředí, ale i mezi sebou navzájem → </w:t>
      </w:r>
      <w:r w:rsidRPr="005B5DD7">
        <w:rPr>
          <w:rFonts w:ascii="Times New Roman" w:hAnsi="Times New Roman" w:cs="Times New Roman"/>
          <w:b/>
          <w:i/>
        </w:rPr>
        <w:t>potravní řetězec</w:t>
      </w:r>
      <w:r w:rsidRPr="005B5DD7">
        <w:rPr>
          <w:rFonts w:ascii="Times New Roman" w:hAnsi="Times New Roman" w:cs="Times New Roman"/>
        </w:rPr>
        <w:t xml:space="preserve"> (jeden  </w:t>
      </w:r>
    </w:p>
    <w:p w:rsidR="002D746B" w:rsidRPr="005B5DD7" w:rsidRDefault="002D746B" w:rsidP="002D746B">
      <w:pPr>
        <w:rPr>
          <w:rFonts w:ascii="Times New Roman" w:hAnsi="Times New Roman" w:cs="Times New Roman"/>
        </w:rPr>
      </w:pPr>
      <w:r w:rsidRPr="005B5DD7">
        <w:rPr>
          <w:rFonts w:ascii="Times New Roman" w:hAnsi="Times New Roman" w:cs="Times New Roman"/>
        </w:rPr>
        <w:t xml:space="preserve">  organismus slouží jako potrava druhému organismu) → </w:t>
      </w:r>
      <w:r w:rsidRPr="005B5DD7">
        <w:rPr>
          <w:rFonts w:ascii="Times New Roman" w:hAnsi="Times New Roman" w:cs="Times New Roman"/>
          <w:u w:val="single"/>
        </w:rPr>
        <w:t>základ neustálého oběhu látek v přírodě</w:t>
      </w:r>
    </w:p>
    <w:p w:rsidR="002D746B" w:rsidRPr="005B5DD7" w:rsidRDefault="002D746B" w:rsidP="002D746B">
      <w:pPr>
        <w:rPr>
          <w:rFonts w:ascii="Times New Roman" w:hAnsi="Times New Roman" w:cs="Times New Roman"/>
          <w:b/>
          <w:i/>
        </w:rPr>
      </w:pPr>
      <w:r w:rsidRPr="005B5DD7">
        <w:rPr>
          <w:rFonts w:ascii="Times New Roman" w:hAnsi="Times New Roman" w:cs="Times New Roman"/>
        </w:rPr>
        <w:t xml:space="preserve">- tři skupiny organismů (uvádějící energii do oběhu): </w:t>
      </w:r>
      <w:r w:rsidRPr="005B5DD7">
        <w:rPr>
          <w:rFonts w:ascii="Times New Roman" w:hAnsi="Times New Roman" w:cs="Times New Roman"/>
          <w:b/>
          <w:i/>
        </w:rPr>
        <w:t>producenti, konzumenti, rozkladači</w:t>
      </w:r>
    </w:p>
    <w:p w:rsidR="002D746B" w:rsidRPr="005B5DD7" w:rsidRDefault="002D746B" w:rsidP="002D746B">
      <w:pPr>
        <w:rPr>
          <w:rFonts w:ascii="Times New Roman" w:hAnsi="Times New Roman" w:cs="Times New Roman"/>
          <w:b/>
          <w:i/>
        </w:rPr>
      </w:pPr>
    </w:p>
    <w:p w:rsidR="002D746B" w:rsidRPr="005B5DD7" w:rsidRDefault="002D746B" w:rsidP="002D746B">
      <w:pPr>
        <w:rPr>
          <w:rFonts w:ascii="Times New Roman" w:hAnsi="Times New Roman" w:cs="Times New Roman"/>
          <w:b/>
          <w:i/>
        </w:rPr>
      </w:pPr>
      <w:r w:rsidRPr="005B5DD7">
        <w:rPr>
          <w:rFonts w:ascii="Times New Roman" w:hAnsi="Times New Roman" w:cs="Times New Roman"/>
          <w:b/>
          <w:i/>
        </w:rPr>
        <w:t>a) producenti</w:t>
      </w:r>
      <w:r w:rsidRPr="005B5DD7">
        <w:rPr>
          <w:rFonts w:ascii="Times New Roman" w:hAnsi="Times New Roman" w:cs="Times New Roman"/>
        </w:rPr>
        <w:t xml:space="preserve"> – zelené R, sinice (fotosyntéza = schopnost živit sami sebe)</w:t>
      </w:r>
    </w:p>
    <w:p w:rsidR="002D746B" w:rsidRPr="005B5DD7" w:rsidRDefault="002D746B" w:rsidP="002D746B">
      <w:pPr>
        <w:rPr>
          <w:rFonts w:ascii="Times New Roman" w:hAnsi="Times New Roman" w:cs="Times New Roman"/>
        </w:rPr>
      </w:pPr>
      <w:r w:rsidRPr="005B5DD7">
        <w:rPr>
          <w:rFonts w:ascii="Times New Roman" w:hAnsi="Times New Roman" w:cs="Times New Roman"/>
          <w:b/>
          <w:i/>
        </w:rPr>
        <w:t>b) konzumenti</w:t>
      </w:r>
      <w:r w:rsidRPr="005B5DD7">
        <w:rPr>
          <w:rFonts w:ascii="Times New Roman" w:hAnsi="Times New Roman" w:cs="Times New Roman"/>
        </w:rPr>
        <w:t xml:space="preserve"> – Ž, nemohou vytvářet živiny (přijímají je v potravě → konzumují R,</w:t>
      </w:r>
      <w:r>
        <w:rPr>
          <w:rFonts w:ascii="Times New Roman" w:hAnsi="Times New Roman" w:cs="Times New Roman"/>
        </w:rPr>
        <w:t xml:space="preserve"> </w:t>
      </w:r>
      <w:r w:rsidRPr="005B5DD7">
        <w:rPr>
          <w:rFonts w:ascii="Times New Roman" w:hAnsi="Times New Roman" w:cs="Times New Roman"/>
        </w:rPr>
        <w:t xml:space="preserve">Ž)                                                                                     </w:t>
      </w:r>
    </w:p>
    <w:p w:rsidR="002D746B" w:rsidRPr="005B5DD7" w:rsidRDefault="002D746B" w:rsidP="002D746B">
      <w:pPr>
        <w:rPr>
          <w:rFonts w:ascii="Times New Roman" w:hAnsi="Times New Roman" w:cs="Times New Roman"/>
          <w:b/>
        </w:rPr>
      </w:pPr>
      <w:r w:rsidRPr="005B5DD7">
        <w:rPr>
          <w:rFonts w:ascii="Times New Roman" w:hAnsi="Times New Roman" w:cs="Times New Roman"/>
          <w:b/>
          <w:i/>
        </w:rPr>
        <w:t xml:space="preserve">c) rozkladači = </w:t>
      </w:r>
      <w:proofErr w:type="spellStart"/>
      <w:r w:rsidRPr="005B5DD7">
        <w:rPr>
          <w:rFonts w:ascii="Times New Roman" w:hAnsi="Times New Roman" w:cs="Times New Roman"/>
          <w:b/>
          <w:i/>
        </w:rPr>
        <w:t>reducenti</w:t>
      </w:r>
      <w:proofErr w:type="spellEnd"/>
      <w:r w:rsidRPr="005B5DD7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5B5DD7">
        <w:rPr>
          <w:rFonts w:ascii="Times New Roman" w:hAnsi="Times New Roman" w:cs="Times New Roman"/>
          <w:b/>
          <w:i/>
        </w:rPr>
        <w:t>destruenti</w:t>
      </w:r>
      <w:proofErr w:type="spellEnd"/>
      <w:r w:rsidRPr="005B5DD7">
        <w:rPr>
          <w:rFonts w:ascii="Times New Roman" w:hAnsi="Times New Roman" w:cs="Times New Roman"/>
          <w:b/>
          <w:i/>
        </w:rPr>
        <w:t xml:space="preserve"> –</w:t>
      </w:r>
      <w:r w:rsidRPr="005B5DD7">
        <w:rPr>
          <w:rFonts w:ascii="Times New Roman" w:hAnsi="Times New Roman" w:cs="Times New Roman"/>
        </w:rPr>
        <w:t xml:space="preserve"> houby, bakterie (rozkládají těla uhynulých producentů, konzumentů na jednoduché látky → produkt  rozkladu se vrací zpět do oběhu → opět k</w:t>
      </w:r>
      <w:r>
        <w:rPr>
          <w:rFonts w:ascii="Times New Roman" w:hAnsi="Times New Roman" w:cs="Times New Roman"/>
        </w:rPr>
        <w:t> </w:t>
      </w:r>
      <w:r w:rsidRPr="005B5DD7">
        <w:rPr>
          <w:rFonts w:ascii="Times New Roman" w:hAnsi="Times New Roman" w:cs="Times New Roman"/>
        </w:rPr>
        <w:t>využití</w:t>
      </w:r>
      <w:r>
        <w:rPr>
          <w:rFonts w:ascii="Times New Roman" w:hAnsi="Times New Roman" w:cs="Times New Roman"/>
        </w:rPr>
        <w:t>)</w:t>
      </w:r>
    </w:p>
    <w:p w:rsidR="002D746B" w:rsidRPr="005B5DD7" w:rsidRDefault="002D746B" w:rsidP="002D746B">
      <w:pPr>
        <w:rPr>
          <w:noProof/>
          <w:lang w:eastAsia="cs-CZ"/>
        </w:rPr>
      </w:pPr>
    </w:p>
    <w:p w:rsidR="002D746B" w:rsidRPr="005B5DD7" w:rsidRDefault="002D746B" w:rsidP="002D746B">
      <w:pPr>
        <w:rPr>
          <w:rFonts w:ascii="Times New Roman" w:hAnsi="Times New Roman" w:cs="Times New Roman"/>
          <w:b/>
        </w:rPr>
      </w:pPr>
      <w:r w:rsidRPr="005B5DD7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ECB0E10" wp14:editId="1EE735F6">
            <wp:simplePos x="0" y="0"/>
            <wp:positionH relativeFrom="column">
              <wp:posOffset>3548925</wp:posOffset>
            </wp:positionH>
            <wp:positionV relativeFrom="paragraph">
              <wp:posOffset>186690</wp:posOffset>
            </wp:positionV>
            <wp:extent cx="2440438" cy="2133349"/>
            <wp:effectExtent l="0" t="0" r="0" b="635"/>
            <wp:wrapNone/>
            <wp:docPr id="3" name="Obrázek 3" descr="PLANETA ZEMĚ A VZNIK ŽIVOTA NA ZEMI ŽIVOT NA ZEMI ZÁKLADNÍ STRUKTURA ŽIVOTA  PŘEHLED ORGANISM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A ZEMĚ A VZNIK ŽIVOTA NA ZEMI ŽIVOT NA ZEMI ZÁKLADNÍ STRUKTURA ŽIVOTA  PŘEHLED ORGANISMŮ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38" cy="213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DD7">
        <w:rPr>
          <w:noProof/>
          <w:lang w:eastAsia="cs-CZ"/>
        </w:rPr>
        <w:drawing>
          <wp:inline distT="0" distB="0" distL="0" distR="0" wp14:anchorId="270DD00C" wp14:editId="57F3203E">
            <wp:extent cx="2218267" cy="15817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953" t="28312" r="24575" b="6439"/>
                    <a:stretch/>
                  </pic:blipFill>
                  <pic:spPr bwMode="auto">
                    <a:xfrm>
                      <a:off x="0" y="0"/>
                      <a:ext cx="2218267" cy="1581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46B" w:rsidRPr="005B5DD7" w:rsidRDefault="002D746B" w:rsidP="002D746B">
      <w:pPr>
        <w:rPr>
          <w:rFonts w:ascii="Times New Roman" w:hAnsi="Times New Roman" w:cs="Times New Roman"/>
        </w:rPr>
      </w:pPr>
      <w:r w:rsidRPr="005B5DD7">
        <w:rPr>
          <w:rFonts w:ascii="Times New Roman" w:hAnsi="Times New Roman" w:cs="Times New Roman"/>
          <w:b/>
        </w:rPr>
        <w:t xml:space="preserve">Potravní pyramida = </w:t>
      </w:r>
      <w:r w:rsidRPr="005B5DD7">
        <w:rPr>
          <w:rFonts w:ascii="Times New Roman" w:hAnsi="Times New Roman" w:cs="Times New Roman"/>
        </w:rPr>
        <w:t>grafické vyjádření potravního řetězce</w:t>
      </w:r>
    </w:p>
    <w:p w:rsidR="002D746B" w:rsidRPr="005B5DD7" w:rsidRDefault="002D746B" w:rsidP="002D746B">
      <w:pPr>
        <w:rPr>
          <w:rFonts w:ascii="Times New Roman" w:hAnsi="Times New Roman" w:cs="Times New Roman"/>
          <w:b/>
        </w:rPr>
      </w:pPr>
      <w:r w:rsidRPr="005B5DD7">
        <w:rPr>
          <w:rFonts w:ascii="Times New Roman" w:hAnsi="Times New Roman" w:cs="Times New Roman"/>
          <w:b/>
        </w:rPr>
        <w:t xml:space="preserve">                           </w:t>
      </w:r>
    </w:p>
    <w:p w:rsidR="002D746B" w:rsidRPr="005B5DD7" w:rsidRDefault="002D746B" w:rsidP="002D746B">
      <w:pPr>
        <w:rPr>
          <w:rFonts w:ascii="Times New Roman" w:hAnsi="Times New Roman" w:cs="Times New Roman"/>
          <w:b/>
        </w:rPr>
      </w:pPr>
      <w:r w:rsidRPr="005B5DD7">
        <w:rPr>
          <w:rFonts w:ascii="Times New Roman" w:hAnsi="Times New Roman" w:cs="Times New Roman"/>
          <w:b/>
        </w:rPr>
        <w:t>Další vztahy mezi organismy:</w:t>
      </w:r>
    </w:p>
    <w:p w:rsidR="002D746B" w:rsidRPr="005B5DD7" w:rsidRDefault="002D746B" w:rsidP="002D746B">
      <w:pPr>
        <w:rPr>
          <w:rFonts w:ascii="Times New Roman" w:hAnsi="Times New Roman" w:cs="Times New Roman"/>
        </w:rPr>
      </w:pPr>
      <w:r w:rsidRPr="005B5DD7">
        <w:rPr>
          <w:rFonts w:ascii="Times New Roman" w:hAnsi="Times New Roman" w:cs="Times New Roman"/>
          <w:b/>
          <w:i/>
        </w:rPr>
        <w:t>Symbióza →</w:t>
      </w:r>
      <w:r w:rsidRPr="005B5DD7">
        <w:rPr>
          <w:rFonts w:ascii="Times New Roman" w:hAnsi="Times New Roman" w:cs="Times New Roman"/>
          <w:b/>
        </w:rPr>
        <w:t xml:space="preserve"> </w:t>
      </w:r>
      <w:r w:rsidRPr="005B5DD7">
        <w:rPr>
          <w:rFonts w:ascii="Times New Roman" w:hAnsi="Times New Roman" w:cs="Times New Roman"/>
        </w:rPr>
        <w:t>výhodné soužití dvou různých organismů, které si vzájemně prospívají</w:t>
      </w:r>
      <w:r>
        <w:rPr>
          <w:rFonts w:ascii="Times New Roman" w:hAnsi="Times New Roman" w:cs="Times New Roman"/>
        </w:rPr>
        <w:t xml:space="preserve"> (klaun očkatý + sasanka)</w:t>
      </w:r>
    </w:p>
    <w:p w:rsidR="002D746B" w:rsidRPr="005B5DD7" w:rsidRDefault="002D746B" w:rsidP="002D746B">
      <w:pPr>
        <w:rPr>
          <w:rFonts w:ascii="Times New Roman" w:hAnsi="Times New Roman" w:cs="Times New Roman"/>
        </w:rPr>
      </w:pPr>
      <w:r w:rsidRPr="005B5DD7">
        <w:rPr>
          <w:rFonts w:ascii="Times New Roman" w:hAnsi="Times New Roman" w:cs="Times New Roman"/>
          <w:b/>
          <w:i/>
        </w:rPr>
        <w:t xml:space="preserve">Predace </w:t>
      </w:r>
      <w:r w:rsidRPr="005B5DD7">
        <w:rPr>
          <w:rFonts w:ascii="Times New Roman" w:hAnsi="Times New Roman" w:cs="Times New Roman"/>
        </w:rPr>
        <w:t>→ vztah lovce</w:t>
      </w:r>
      <w:r>
        <w:rPr>
          <w:rFonts w:ascii="Times New Roman" w:hAnsi="Times New Roman" w:cs="Times New Roman"/>
        </w:rPr>
        <w:t xml:space="preserve"> (predátora)</w:t>
      </w:r>
      <w:r w:rsidRPr="005B5DD7">
        <w:rPr>
          <w:rFonts w:ascii="Times New Roman" w:hAnsi="Times New Roman" w:cs="Times New Roman"/>
        </w:rPr>
        <w:t xml:space="preserve"> a kořisti, </w:t>
      </w:r>
      <w:r>
        <w:rPr>
          <w:rFonts w:ascii="Times New Roman" w:hAnsi="Times New Roman" w:cs="Times New Roman"/>
        </w:rPr>
        <w:t xml:space="preserve">vztah je výhodný pouze pro lovce, </w:t>
      </w:r>
      <w:r w:rsidRPr="005B5DD7">
        <w:rPr>
          <w:rFonts w:ascii="Times New Roman" w:hAnsi="Times New Roman" w:cs="Times New Roman"/>
        </w:rPr>
        <w:t xml:space="preserve">loví pouze živou kořist </w:t>
      </w:r>
      <w:r>
        <w:rPr>
          <w:rFonts w:ascii="Times New Roman" w:hAnsi="Times New Roman" w:cs="Times New Roman"/>
        </w:rPr>
        <w:t xml:space="preserve">(slunéčko sedmitečné loví mšice, vlaštovka </w:t>
      </w:r>
      <w:r w:rsidRPr="005B5DD7">
        <w:rPr>
          <w:rFonts w:ascii="Times New Roman" w:hAnsi="Times New Roman" w:cs="Times New Roman"/>
        </w:rPr>
        <w:t>loví hmyz)</w:t>
      </w:r>
    </w:p>
    <w:p w:rsidR="002D746B" w:rsidRPr="002D746B" w:rsidRDefault="002D746B" w:rsidP="00310B12">
      <w:pPr>
        <w:rPr>
          <w:rFonts w:ascii="Times New Roman" w:hAnsi="Times New Roman" w:cs="Times New Roman"/>
        </w:rPr>
      </w:pPr>
      <w:r w:rsidRPr="005B5DD7">
        <w:rPr>
          <w:rFonts w:ascii="Times New Roman" w:hAnsi="Times New Roman" w:cs="Times New Roman"/>
          <w:b/>
          <w:i/>
        </w:rPr>
        <w:t xml:space="preserve">Parazitismus </w:t>
      </w:r>
      <w:r w:rsidRPr="005B5DD7">
        <w:rPr>
          <w:rFonts w:ascii="Times New Roman" w:hAnsi="Times New Roman" w:cs="Times New Roman"/>
          <w:b/>
        </w:rPr>
        <w:t xml:space="preserve">→ </w:t>
      </w:r>
      <w:r w:rsidRPr="005B5DD7">
        <w:rPr>
          <w:rFonts w:ascii="Times New Roman" w:hAnsi="Times New Roman" w:cs="Times New Roman"/>
        </w:rPr>
        <w:t xml:space="preserve">soužití mezi cizopasníkem a jeho hostitelem, parazit odebírá hostiteli živiny → poškozuje </w:t>
      </w:r>
      <w:r>
        <w:rPr>
          <w:rFonts w:ascii="Times New Roman" w:hAnsi="Times New Roman" w:cs="Times New Roman"/>
        </w:rPr>
        <w:t>ho (tasemnice, jmelí)</w:t>
      </w:r>
      <w:bookmarkStart w:id="0" w:name="_GoBack"/>
      <w:bookmarkEnd w:id="0"/>
    </w:p>
    <w:sectPr w:rsidR="002D746B" w:rsidRPr="002D7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9B"/>
    <w:rsid w:val="002D746B"/>
    <w:rsid w:val="00310B12"/>
    <w:rsid w:val="00312FB2"/>
    <w:rsid w:val="0051719B"/>
    <w:rsid w:val="005D78E2"/>
    <w:rsid w:val="0074654C"/>
    <w:rsid w:val="00911C62"/>
    <w:rsid w:val="00AD4CC4"/>
    <w:rsid w:val="00BB7620"/>
    <w:rsid w:val="00F3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DF7E"/>
  <w15:chartTrackingRefBased/>
  <w15:docId w15:val="{97DCFE9F-046A-4E83-ADCB-A5DAA93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4</cp:revision>
  <dcterms:created xsi:type="dcterms:W3CDTF">2020-10-16T09:54:00Z</dcterms:created>
  <dcterms:modified xsi:type="dcterms:W3CDTF">2020-10-17T14:15:00Z</dcterms:modified>
</cp:coreProperties>
</file>