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C6" w:rsidRPr="005C55EA" w:rsidRDefault="00E20F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5EA">
        <w:rPr>
          <w:rFonts w:ascii="Times New Roman" w:hAnsi="Times New Roman" w:cs="Times New Roman"/>
          <w:b/>
          <w:bCs/>
          <w:sz w:val="24"/>
          <w:szCs w:val="24"/>
        </w:rPr>
        <w:t>5. třída – Distanční výuka 23. 10. 2020</w:t>
      </w:r>
    </w:p>
    <w:p w:rsidR="00E20FF8" w:rsidRPr="005C55EA" w:rsidRDefault="00E20FF8">
      <w:pPr>
        <w:rPr>
          <w:rFonts w:ascii="Times New Roman" w:hAnsi="Times New Roman" w:cs="Times New Roman"/>
          <w:sz w:val="24"/>
          <w:szCs w:val="24"/>
        </w:rPr>
      </w:pPr>
    </w:p>
    <w:p w:rsidR="00E20FF8" w:rsidRPr="005C55EA" w:rsidRDefault="00E20FF8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>Milí páťáci,</w:t>
      </w:r>
    </w:p>
    <w:p w:rsidR="00E20FF8" w:rsidRPr="005C55EA" w:rsidRDefault="005C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0FF8" w:rsidRPr="005C55EA">
        <w:rPr>
          <w:rFonts w:ascii="Times New Roman" w:hAnsi="Times New Roman" w:cs="Times New Roman"/>
          <w:sz w:val="24"/>
          <w:szCs w:val="24"/>
        </w:rPr>
        <w:t>o celou dobu distanční výuky jste</w:t>
      </w:r>
      <w:r>
        <w:rPr>
          <w:rFonts w:ascii="Times New Roman" w:hAnsi="Times New Roman" w:cs="Times New Roman"/>
          <w:sz w:val="24"/>
          <w:szCs w:val="24"/>
        </w:rPr>
        <w:t xml:space="preserve"> velmi</w:t>
      </w:r>
      <w:r w:rsidR="00E20FF8" w:rsidRPr="005C55EA">
        <w:rPr>
          <w:rFonts w:ascii="Times New Roman" w:hAnsi="Times New Roman" w:cs="Times New Roman"/>
          <w:sz w:val="24"/>
          <w:szCs w:val="24"/>
        </w:rPr>
        <w:t xml:space="preserve"> dobře pracovali. Udělali jste kus práce, proto si pořádně odpočiňte během podzimních prázdnin. Pokud bude situace příznivá, budu se na vás těšit opět ve škole 2. 11. 20</w:t>
      </w:r>
      <w:r w:rsidR="00C1035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20FF8" w:rsidRPr="005C5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5E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E20FF8" w:rsidRPr="005C55EA" w:rsidRDefault="00E20FF8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>Přeji vám hodně zdaru při plnění dnešních úkolů</w:t>
      </w:r>
      <w:r w:rsidR="00B85590">
        <w:rPr>
          <w:rFonts w:ascii="Times New Roman" w:hAnsi="Times New Roman" w:cs="Times New Roman"/>
          <w:sz w:val="24"/>
          <w:szCs w:val="24"/>
        </w:rPr>
        <w:t xml:space="preserve"> (pokud jste některé úkoly nestihli, máte na dodělání celý příští týden).</w:t>
      </w:r>
      <w:r w:rsidRPr="005C55EA">
        <w:rPr>
          <w:rFonts w:ascii="Times New Roman" w:hAnsi="Times New Roman" w:cs="Times New Roman"/>
          <w:sz w:val="24"/>
          <w:szCs w:val="24"/>
        </w:rPr>
        <w:t xml:space="preserve"> Buďte zdraví, a hlavně se opatrujte! Krásný podzim. MS</w:t>
      </w:r>
    </w:p>
    <w:p w:rsidR="00E20FF8" w:rsidRPr="005C55EA" w:rsidRDefault="00E20FF8">
      <w:pPr>
        <w:rPr>
          <w:rFonts w:ascii="Times New Roman" w:hAnsi="Times New Roman" w:cs="Times New Roman"/>
          <w:sz w:val="24"/>
          <w:szCs w:val="24"/>
        </w:rPr>
      </w:pPr>
    </w:p>
    <w:p w:rsidR="00E20FF8" w:rsidRPr="005C55EA" w:rsidRDefault="00E20FF8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C55EA">
        <w:rPr>
          <w:rFonts w:ascii="Times New Roman" w:hAnsi="Times New Roman" w:cs="Times New Roman"/>
          <w:b/>
          <w:bCs/>
          <w:color w:val="C00000"/>
          <w:sz w:val="28"/>
          <w:szCs w:val="28"/>
        </w:rPr>
        <w:t>Jazyk český – sloh</w:t>
      </w:r>
    </w:p>
    <w:p w:rsidR="00E214BB" w:rsidRPr="005C55EA" w:rsidRDefault="00E214BB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>Dnes si vyzkoušíte popsat předmět.</w:t>
      </w:r>
    </w:p>
    <w:p w:rsidR="00E214BB" w:rsidRPr="005C55EA" w:rsidRDefault="00E214BB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>Popis by měl být uspořádaný, co nejpřesnější. P</w:t>
      </w:r>
      <w:r w:rsidR="005C55EA">
        <w:rPr>
          <w:rFonts w:ascii="Times New Roman" w:hAnsi="Times New Roman" w:cs="Times New Roman"/>
          <w:sz w:val="24"/>
          <w:szCs w:val="24"/>
        </w:rPr>
        <w:t>ři popisu p</w:t>
      </w:r>
      <w:r w:rsidRPr="005C55EA">
        <w:rPr>
          <w:rFonts w:ascii="Times New Roman" w:hAnsi="Times New Roman" w:cs="Times New Roman"/>
          <w:sz w:val="24"/>
          <w:szCs w:val="24"/>
        </w:rPr>
        <w:t xml:space="preserve">ostupujeme od celku k částem, od důležitého k méně důležitému, zleva doprava, shora dolů nebo naopak. </w:t>
      </w:r>
    </w:p>
    <w:p w:rsidR="00E214BB" w:rsidRPr="005C55EA" w:rsidRDefault="00E214BB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>Popis by měl být výstižný, přesný, názorný.</w:t>
      </w:r>
    </w:p>
    <w:p w:rsidR="00FB39B5" w:rsidRPr="005C55EA" w:rsidRDefault="00FB39B5">
      <w:pPr>
        <w:rPr>
          <w:rFonts w:ascii="Times New Roman" w:hAnsi="Times New Roman" w:cs="Times New Roman"/>
          <w:sz w:val="24"/>
          <w:szCs w:val="24"/>
        </w:rPr>
      </w:pPr>
    </w:p>
    <w:p w:rsidR="00FB39B5" w:rsidRPr="005C55EA" w:rsidRDefault="00FB39B5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  <w:highlight w:val="yellow"/>
        </w:rPr>
        <w:t>Uč 21/1</w:t>
      </w:r>
      <w:r w:rsidRPr="005C55EA">
        <w:rPr>
          <w:rFonts w:ascii="Times New Roman" w:hAnsi="Times New Roman" w:cs="Times New Roman"/>
          <w:sz w:val="24"/>
          <w:szCs w:val="24"/>
        </w:rPr>
        <w:t xml:space="preserve"> – přečti si popis pračky.</w:t>
      </w:r>
    </w:p>
    <w:p w:rsidR="00E214BB" w:rsidRPr="005C55EA" w:rsidRDefault="00E214BB">
      <w:pPr>
        <w:rPr>
          <w:rFonts w:ascii="Times New Roman" w:hAnsi="Times New Roman" w:cs="Times New Roman"/>
          <w:sz w:val="24"/>
          <w:szCs w:val="24"/>
        </w:rPr>
      </w:pPr>
    </w:p>
    <w:p w:rsidR="00085EF9" w:rsidRPr="005C55EA" w:rsidRDefault="00E214BB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 xml:space="preserve">Zápis do sešitu </w:t>
      </w:r>
      <w:proofErr w:type="spellStart"/>
      <w:r w:rsidRPr="005C55EA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Pr="005C55EA">
        <w:rPr>
          <w:rFonts w:ascii="Times New Roman" w:hAnsi="Times New Roman" w:cs="Times New Roman"/>
          <w:sz w:val="24"/>
          <w:szCs w:val="24"/>
        </w:rPr>
        <w:t xml:space="preserve"> – sloh, </w:t>
      </w:r>
      <w:r w:rsidRPr="005C55EA">
        <w:rPr>
          <w:rFonts w:ascii="Times New Roman" w:hAnsi="Times New Roman" w:cs="Times New Roman"/>
          <w:color w:val="C00000"/>
          <w:sz w:val="24"/>
          <w:szCs w:val="24"/>
        </w:rPr>
        <w:t>datum</w:t>
      </w:r>
      <w:r w:rsidRPr="005C55EA">
        <w:rPr>
          <w:rFonts w:ascii="Times New Roman" w:hAnsi="Times New Roman" w:cs="Times New Roman"/>
          <w:sz w:val="24"/>
          <w:szCs w:val="24"/>
        </w:rPr>
        <w:t xml:space="preserve"> 23. 10.</w:t>
      </w:r>
    </w:p>
    <w:p w:rsidR="00E214BB" w:rsidRPr="005C55EA" w:rsidRDefault="00E214BB">
      <w:pPr>
        <w:rPr>
          <w:rFonts w:ascii="Times New Roman" w:hAnsi="Times New Roman" w:cs="Times New Roman"/>
          <w:sz w:val="24"/>
          <w:szCs w:val="24"/>
        </w:rPr>
      </w:pPr>
    </w:p>
    <w:p w:rsidR="00E214BB" w:rsidRPr="005C55EA" w:rsidRDefault="00E214B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  <w:u w:val="single"/>
        </w:rPr>
        <w:t>Popis předmětu</w:t>
      </w:r>
      <w:r w:rsidRPr="005C55EA">
        <w:rPr>
          <w:rFonts w:ascii="Times New Roman" w:hAnsi="Times New Roman" w:cs="Times New Roman"/>
          <w:sz w:val="24"/>
          <w:szCs w:val="24"/>
        </w:rPr>
        <w:t xml:space="preserve"> </w:t>
      </w:r>
      <w:r w:rsidRPr="005C55EA">
        <w:rPr>
          <w:rFonts w:ascii="Times New Roman" w:hAnsi="Times New Roman" w:cs="Times New Roman"/>
          <w:color w:val="C00000"/>
          <w:sz w:val="24"/>
          <w:szCs w:val="24"/>
        </w:rPr>
        <w:t>(nadpis)</w:t>
      </w:r>
    </w:p>
    <w:p w:rsidR="00E214BB" w:rsidRPr="005C55EA" w:rsidRDefault="00E214BB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>Osnova: 1.úvod (</w:t>
      </w:r>
      <w:r w:rsidR="005C55EA">
        <w:rPr>
          <w:rFonts w:ascii="Times New Roman" w:hAnsi="Times New Roman" w:cs="Times New Roman"/>
          <w:sz w:val="24"/>
          <w:szCs w:val="24"/>
        </w:rPr>
        <w:t xml:space="preserve">představení </w:t>
      </w:r>
      <w:r w:rsidRPr="005C55EA">
        <w:rPr>
          <w:rFonts w:ascii="Times New Roman" w:hAnsi="Times New Roman" w:cs="Times New Roman"/>
          <w:sz w:val="24"/>
          <w:szCs w:val="24"/>
        </w:rPr>
        <w:t>předmět</w:t>
      </w:r>
      <w:r w:rsidR="005C55EA">
        <w:rPr>
          <w:rFonts w:ascii="Times New Roman" w:hAnsi="Times New Roman" w:cs="Times New Roman"/>
          <w:sz w:val="24"/>
          <w:szCs w:val="24"/>
        </w:rPr>
        <w:t>u</w:t>
      </w:r>
      <w:r w:rsidRPr="005C55EA">
        <w:rPr>
          <w:rFonts w:ascii="Times New Roman" w:hAnsi="Times New Roman" w:cs="Times New Roman"/>
          <w:sz w:val="24"/>
          <w:szCs w:val="24"/>
        </w:rPr>
        <w:t>)</w:t>
      </w:r>
    </w:p>
    <w:p w:rsidR="00E214BB" w:rsidRPr="005C55EA" w:rsidRDefault="00E214BB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="00FB39B5" w:rsidRPr="005C55EA">
        <w:rPr>
          <w:rFonts w:ascii="Times New Roman" w:hAnsi="Times New Roman" w:cs="Times New Roman"/>
          <w:sz w:val="24"/>
          <w:szCs w:val="24"/>
        </w:rPr>
        <w:t>popis (</w:t>
      </w:r>
      <w:r w:rsidRPr="005C55EA">
        <w:rPr>
          <w:rFonts w:ascii="Times New Roman" w:hAnsi="Times New Roman" w:cs="Times New Roman"/>
          <w:sz w:val="24"/>
          <w:szCs w:val="24"/>
        </w:rPr>
        <w:t xml:space="preserve">umístění, </w:t>
      </w:r>
      <w:r w:rsidR="00FB39B5" w:rsidRPr="005C55EA">
        <w:rPr>
          <w:rFonts w:ascii="Times New Roman" w:hAnsi="Times New Roman" w:cs="Times New Roman"/>
          <w:sz w:val="24"/>
          <w:szCs w:val="24"/>
        </w:rPr>
        <w:t>vzhled</w:t>
      </w:r>
      <w:r w:rsidRPr="005C55EA">
        <w:rPr>
          <w:rFonts w:ascii="Times New Roman" w:hAnsi="Times New Roman" w:cs="Times New Roman"/>
          <w:sz w:val="24"/>
          <w:szCs w:val="24"/>
        </w:rPr>
        <w:t>, materiálu</w:t>
      </w:r>
      <w:r w:rsidR="00FB39B5" w:rsidRPr="005C55EA">
        <w:rPr>
          <w:rFonts w:ascii="Times New Roman" w:hAnsi="Times New Roman" w:cs="Times New Roman"/>
          <w:sz w:val="24"/>
          <w:szCs w:val="24"/>
        </w:rPr>
        <w:t>, jak funguje, údržba)</w:t>
      </w:r>
    </w:p>
    <w:p w:rsidR="00E214BB" w:rsidRPr="005C55EA" w:rsidRDefault="00E214BB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 xml:space="preserve">               3.</w:t>
      </w:r>
      <w:r w:rsidR="00FB39B5" w:rsidRPr="005C55EA">
        <w:rPr>
          <w:rFonts w:ascii="Times New Roman" w:hAnsi="Times New Roman" w:cs="Times New Roman"/>
          <w:sz w:val="24"/>
          <w:szCs w:val="24"/>
        </w:rPr>
        <w:t xml:space="preserve"> osobní zkušenost</w:t>
      </w:r>
    </w:p>
    <w:p w:rsidR="00FB39B5" w:rsidRPr="005C55EA" w:rsidRDefault="00FB39B5">
      <w:pPr>
        <w:rPr>
          <w:rFonts w:ascii="Times New Roman" w:hAnsi="Times New Roman" w:cs="Times New Roman"/>
          <w:sz w:val="24"/>
          <w:szCs w:val="24"/>
        </w:rPr>
      </w:pPr>
    </w:p>
    <w:p w:rsidR="00FB39B5" w:rsidRPr="005C55EA" w:rsidRDefault="00D8763E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>Popiš</w:t>
      </w:r>
      <w:r w:rsidR="00FB39B5" w:rsidRPr="005C55EA">
        <w:rPr>
          <w:rFonts w:ascii="Times New Roman" w:hAnsi="Times New Roman" w:cs="Times New Roman"/>
          <w:sz w:val="24"/>
          <w:szCs w:val="24"/>
        </w:rPr>
        <w:t xml:space="preserve"> do slohového sešitu předmět, který máte doma. </w:t>
      </w:r>
      <w:r w:rsidRPr="005C55EA">
        <w:rPr>
          <w:rFonts w:ascii="Times New Roman" w:hAnsi="Times New Roman" w:cs="Times New Roman"/>
          <w:sz w:val="24"/>
          <w:szCs w:val="24"/>
        </w:rPr>
        <w:t xml:space="preserve">Napiš nadpis. Text vytvoř podle </w:t>
      </w:r>
      <w:r w:rsidR="00FB39B5" w:rsidRPr="005C55EA">
        <w:rPr>
          <w:rFonts w:ascii="Times New Roman" w:hAnsi="Times New Roman" w:cs="Times New Roman"/>
          <w:sz w:val="24"/>
          <w:szCs w:val="24"/>
        </w:rPr>
        <w:t>bodů v</w:t>
      </w:r>
      <w:r w:rsidRPr="005C55EA">
        <w:rPr>
          <w:rFonts w:ascii="Times New Roman" w:hAnsi="Times New Roman" w:cs="Times New Roman"/>
          <w:sz w:val="24"/>
          <w:szCs w:val="24"/>
        </w:rPr>
        <w:t> </w:t>
      </w:r>
      <w:r w:rsidR="00FB39B5" w:rsidRPr="005C55EA">
        <w:rPr>
          <w:rFonts w:ascii="Times New Roman" w:hAnsi="Times New Roman" w:cs="Times New Roman"/>
          <w:sz w:val="24"/>
          <w:szCs w:val="24"/>
        </w:rPr>
        <w:t>osnově</w:t>
      </w:r>
      <w:r w:rsidRPr="005C55EA">
        <w:rPr>
          <w:rFonts w:ascii="Times New Roman" w:hAnsi="Times New Roman" w:cs="Times New Roman"/>
          <w:sz w:val="24"/>
          <w:szCs w:val="24"/>
        </w:rPr>
        <w:t>, jeho délka by měla být</w:t>
      </w:r>
      <w:r w:rsidR="00FB39B5" w:rsidRPr="005C55EA">
        <w:rPr>
          <w:rFonts w:ascii="Times New Roman" w:hAnsi="Times New Roman" w:cs="Times New Roman"/>
          <w:sz w:val="24"/>
          <w:szCs w:val="24"/>
        </w:rPr>
        <w:t xml:space="preserve"> na stránku slohového sešitu. </w:t>
      </w:r>
      <w:r w:rsidR="005C55EA">
        <w:rPr>
          <w:rFonts w:ascii="Times New Roman" w:hAnsi="Times New Roman" w:cs="Times New Roman"/>
          <w:sz w:val="24"/>
          <w:szCs w:val="24"/>
        </w:rPr>
        <w:t>Doporučuji ti napsat si text nejprve na volný papír nanečisto, až pak ho přepiš do sešitu.</w:t>
      </w:r>
    </w:p>
    <w:p w:rsidR="00D8763E" w:rsidRPr="005C55EA" w:rsidRDefault="00D8763E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 xml:space="preserve">Popisovaný předmět můžeš nakreslit. </w:t>
      </w:r>
    </w:p>
    <w:p w:rsidR="00D8763E" w:rsidRPr="005C55EA" w:rsidRDefault="00D8763E">
      <w:pPr>
        <w:rPr>
          <w:rFonts w:ascii="Times New Roman" w:hAnsi="Times New Roman" w:cs="Times New Roman"/>
          <w:sz w:val="24"/>
          <w:szCs w:val="24"/>
        </w:rPr>
      </w:pPr>
    </w:p>
    <w:p w:rsidR="00D8763E" w:rsidRPr="005C55EA" w:rsidRDefault="00D8763E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C55E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Jazyk český </w:t>
      </w:r>
    </w:p>
    <w:p w:rsidR="00D8763E" w:rsidRPr="005C55EA" w:rsidRDefault="00D8763E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  <w:highlight w:val="yellow"/>
        </w:rPr>
        <w:t>Pracovní list</w:t>
      </w:r>
      <w:r w:rsidRPr="005C55EA">
        <w:rPr>
          <w:rFonts w:ascii="Times New Roman" w:hAnsi="Times New Roman" w:cs="Times New Roman"/>
          <w:sz w:val="24"/>
          <w:szCs w:val="24"/>
        </w:rPr>
        <w:t xml:space="preserve"> (ve složce) – Shoda přísudku s podmětem, dodělej 4. cvičení (pravý sloupec).</w:t>
      </w:r>
    </w:p>
    <w:p w:rsidR="00D8763E" w:rsidRPr="005C55EA" w:rsidRDefault="00D8763E">
      <w:pPr>
        <w:rPr>
          <w:rFonts w:ascii="Times New Roman" w:hAnsi="Times New Roman" w:cs="Times New Roman"/>
          <w:sz w:val="24"/>
          <w:szCs w:val="24"/>
        </w:rPr>
      </w:pPr>
    </w:p>
    <w:p w:rsidR="00D8763E" w:rsidRPr="005C55EA" w:rsidRDefault="00D8763E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C55EA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Přírodověda</w:t>
      </w:r>
    </w:p>
    <w:p w:rsidR="00E20FF8" w:rsidRPr="005C55EA" w:rsidRDefault="00D8763E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  <w:highlight w:val="yellow"/>
        </w:rPr>
        <w:t>Uč 19-22 nebo 17-20</w:t>
      </w:r>
      <w:r w:rsidRPr="005C55EA">
        <w:rPr>
          <w:rFonts w:ascii="Times New Roman" w:hAnsi="Times New Roman" w:cs="Times New Roman"/>
          <w:sz w:val="24"/>
          <w:szCs w:val="24"/>
        </w:rPr>
        <w:t xml:space="preserve"> - přečti si text Člověk a energie, Neobnovitelné a obnovitelné zdroje</w:t>
      </w:r>
    </w:p>
    <w:p w:rsidR="00D8763E" w:rsidRPr="005C55EA" w:rsidRDefault="00D8763E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</w:rPr>
        <w:t>V sešitě si přečti zápis k těmto kapitolám a barevně si podtrhni důležité informace.</w:t>
      </w:r>
    </w:p>
    <w:p w:rsidR="00D8763E" w:rsidRPr="005C55EA" w:rsidRDefault="00D8763E">
      <w:pPr>
        <w:rPr>
          <w:rFonts w:ascii="Times New Roman" w:hAnsi="Times New Roman" w:cs="Times New Roman"/>
          <w:sz w:val="24"/>
          <w:szCs w:val="24"/>
        </w:rPr>
      </w:pPr>
    </w:p>
    <w:p w:rsidR="00D8763E" w:rsidRPr="005C55EA" w:rsidRDefault="00D8763E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  <w:highlight w:val="yellow"/>
        </w:rPr>
        <w:t>Kvíz</w:t>
      </w:r>
      <w:r w:rsidRPr="005C55EA">
        <w:rPr>
          <w:rFonts w:ascii="Times New Roman" w:hAnsi="Times New Roman" w:cs="Times New Roman"/>
          <w:sz w:val="24"/>
          <w:szCs w:val="24"/>
        </w:rPr>
        <w:t xml:space="preserve"> – </w:t>
      </w:r>
      <w:r w:rsidR="0064081C" w:rsidRPr="005C55EA">
        <w:rPr>
          <w:rFonts w:ascii="Times New Roman" w:hAnsi="Times New Roman" w:cs="Times New Roman"/>
          <w:sz w:val="24"/>
          <w:szCs w:val="24"/>
        </w:rPr>
        <w:t>ověř si své vědomosti. Klikni na odkaz</w:t>
      </w:r>
      <w:r w:rsidR="005C55EA" w:rsidRPr="005C55EA">
        <w:rPr>
          <w:rFonts w:ascii="Times New Roman" w:hAnsi="Times New Roman" w:cs="Times New Roman"/>
          <w:sz w:val="24"/>
          <w:szCs w:val="24"/>
        </w:rPr>
        <w:t>, pokud se nespustí, zkopíruj ho a dej do vyhledávače.</w:t>
      </w:r>
    </w:p>
    <w:p w:rsidR="0064081C" w:rsidRPr="005C55EA" w:rsidRDefault="00C1035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0110E5" w:rsidRPr="005C55EA">
          <w:rPr>
            <w:rStyle w:val="Hypertextovodkaz"/>
            <w:rFonts w:ascii="Times New Roman" w:hAnsi="Times New Roman" w:cs="Times New Roman"/>
            <w:sz w:val="24"/>
            <w:szCs w:val="24"/>
          </w:rPr>
          <w:t>https://forms.office.com/Pages/ResponsePage.aspx?id=7JKhP3P8V02KDEfVjmYRchcu7qReJMtImlW8S0QvMCpUMzZIN0k1WDQyS1ZNMzRORU5LREdXVjQwVS4u</w:t>
        </w:r>
      </w:hyperlink>
    </w:p>
    <w:p w:rsidR="000110E5" w:rsidRPr="005C55EA" w:rsidRDefault="000110E5">
      <w:pPr>
        <w:rPr>
          <w:rFonts w:ascii="Times New Roman" w:hAnsi="Times New Roman" w:cs="Times New Roman"/>
          <w:sz w:val="24"/>
          <w:szCs w:val="24"/>
        </w:rPr>
      </w:pPr>
    </w:p>
    <w:p w:rsidR="0064081C" w:rsidRPr="005C55EA" w:rsidRDefault="0064081C">
      <w:pPr>
        <w:rPr>
          <w:rFonts w:ascii="Times New Roman" w:hAnsi="Times New Roman" w:cs="Times New Roman"/>
          <w:sz w:val="24"/>
          <w:szCs w:val="24"/>
        </w:rPr>
      </w:pPr>
    </w:p>
    <w:p w:rsidR="00E20FF8" w:rsidRPr="005C55EA" w:rsidRDefault="00E20F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5EA">
        <w:rPr>
          <w:rFonts w:ascii="Times New Roman" w:hAnsi="Times New Roman" w:cs="Times New Roman"/>
          <w:b/>
          <w:bCs/>
          <w:color w:val="C00000"/>
          <w:sz w:val="28"/>
          <w:szCs w:val="28"/>
        </w:rPr>
        <w:t>Matematika</w:t>
      </w:r>
      <w:r w:rsidRPr="005C5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0FF8" w:rsidRPr="005C55EA" w:rsidRDefault="00E20FF8">
      <w:pPr>
        <w:rPr>
          <w:rFonts w:ascii="Times New Roman" w:hAnsi="Times New Roman" w:cs="Times New Roman"/>
          <w:sz w:val="24"/>
          <w:szCs w:val="24"/>
        </w:rPr>
      </w:pPr>
      <w:r w:rsidRPr="005C55EA">
        <w:rPr>
          <w:rFonts w:ascii="Times New Roman" w:hAnsi="Times New Roman" w:cs="Times New Roman"/>
          <w:sz w:val="24"/>
          <w:szCs w:val="24"/>
          <w:highlight w:val="yellow"/>
        </w:rPr>
        <w:t>Kvíz</w:t>
      </w:r>
      <w:r w:rsidRPr="005C55EA">
        <w:rPr>
          <w:rFonts w:ascii="Times New Roman" w:hAnsi="Times New Roman" w:cs="Times New Roman"/>
          <w:sz w:val="24"/>
          <w:szCs w:val="24"/>
        </w:rPr>
        <w:t xml:space="preserve"> – udělej si kvíz na převody jednotek, klikni na odkaz, pokud ti nepůjde otevřít, zkus ho zkopírovat a dát do vyhledávače.</w:t>
      </w:r>
    </w:p>
    <w:p w:rsidR="00E20FF8" w:rsidRPr="005C55EA" w:rsidRDefault="00C1035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20FF8" w:rsidRPr="005C55EA">
          <w:rPr>
            <w:rStyle w:val="Hypertextovodkaz"/>
            <w:rFonts w:ascii="Times New Roman" w:hAnsi="Times New Roman" w:cs="Times New Roman"/>
            <w:sz w:val="24"/>
            <w:szCs w:val="24"/>
          </w:rPr>
          <w:t>https://forms.office.com/Pages/ResponsePage.aspx?id=7JKhP3P8V02KDEfVjmYRchcu7qReJMtImlW8S0QvMCpUNEpOR1Q3UDNYQUlNUU9XSUc1M01YOFJCRy4u</w:t>
        </w:r>
      </w:hyperlink>
    </w:p>
    <w:p w:rsidR="00E20FF8" w:rsidRPr="005C55EA" w:rsidRDefault="00E20FF8">
      <w:pPr>
        <w:rPr>
          <w:rFonts w:ascii="Times New Roman" w:hAnsi="Times New Roman" w:cs="Times New Roman"/>
          <w:sz w:val="24"/>
          <w:szCs w:val="24"/>
        </w:rPr>
      </w:pPr>
    </w:p>
    <w:p w:rsidR="00E20FF8" w:rsidRPr="005C55EA" w:rsidRDefault="00E20FF8">
      <w:pPr>
        <w:rPr>
          <w:rFonts w:ascii="Times New Roman" w:hAnsi="Times New Roman" w:cs="Times New Roman"/>
          <w:sz w:val="24"/>
          <w:szCs w:val="24"/>
        </w:rPr>
      </w:pPr>
      <w:r w:rsidRPr="00B85590">
        <w:rPr>
          <w:rFonts w:ascii="Times New Roman" w:hAnsi="Times New Roman" w:cs="Times New Roman"/>
          <w:sz w:val="24"/>
          <w:szCs w:val="24"/>
          <w:highlight w:val="yellow"/>
        </w:rPr>
        <w:t>Uč 28 nebo 29/19</w:t>
      </w:r>
      <w:r w:rsidRPr="005C55EA">
        <w:rPr>
          <w:rFonts w:ascii="Times New Roman" w:hAnsi="Times New Roman" w:cs="Times New Roman"/>
          <w:sz w:val="24"/>
          <w:szCs w:val="24"/>
        </w:rPr>
        <w:t xml:space="preserve"> – najdi číslo, napiš ho do cvičného sešitu.</w:t>
      </w:r>
    </w:p>
    <w:p w:rsidR="00E20FF8" w:rsidRPr="005C55EA" w:rsidRDefault="00E20FF8">
      <w:pPr>
        <w:rPr>
          <w:rFonts w:ascii="Times New Roman" w:hAnsi="Times New Roman" w:cs="Times New Roman"/>
          <w:sz w:val="24"/>
          <w:szCs w:val="24"/>
        </w:rPr>
      </w:pPr>
      <w:r w:rsidRPr="00B85590">
        <w:rPr>
          <w:rFonts w:ascii="Times New Roman" w:hAnsi="Times New Roman" w:cs="Times New Roman"/>
          <w:sz w:val="24"/>
          <w:szCs w:val="24"/>
          <w:highlight w:val="yellow"/>
        </w:rPr>
        <w:t>Uč 30</w:t>
      </w:r>
      <w:r w:rsidR="00D8763E" w:rsidRPr="00B85590">
        <w:rPr>
          <w:rFonts w:ascii="Times New Roman" w:hAnsi="Times New Roman" w:cs="Times New Roman"/>
          <w:sz w:val="24"/>
          <w:szCs w:val="24"/>
          <w:highlight w:val="yellow"/>
        </w:rPr>
        <w:t xml:space="preserve"> nebo 31</w:t>
      </w:r>
      <w:r w:rsidRPr="005C55EA">
        <w:rPr>
          <w:rFonts w:ascii="Times New Roman" w:hAnsi="Times New Roman" w:cs="Times New Roman"/>
          <w:sz w:val="24"/>
          <w:szCs w:val="24"/>
        </w:rPr>
        <w:t xml:space="preserve"> – zelený rámeček Porovnávání přirozených čísel</w:t>
      </w:r>
      <w:r w:rsidR="00B85590">
        <w:rPr>
          <w:rFonts w:ascii="Times New Roman" w:hAnsi="Times New Roman" w:cs="Times New Roman"/>
          <w:sz w:val="24"/>
          <w:szCs w:val="24"/>
        </w:rPr>
        <w:t>, připomeň si postup</w:t>
      </w:r>
    </w:p>
    <w:p w:rsidR="00E20FF8" w:rsidRPr="005C55EA" w:rsidRDefault="00E20FF8">
      <w:pPr>
        <w:rPr>
          <w:rFonts w:ascii="Times New Roman" w:hAnsi="Times New Roman" w:cs="Times New Roman"/>
          <w:sz w:val="24"/>
          <w:szCs w:val="24"/>
        </w:rPr>
      </w:pPr>
      <w:r w:rsidRPr="00B85590">
        <w:rPr>
          <w:rFonts w:ascii="Times New Roman" w:hAnsi="Times New Roman" w:cs="Times New Roman"/>
          <w:sz w:val="24"/>
          <w:szCs w:val="24"/>
          <w:highlight w:val="yellow"/>
        </w:rPr>
        <w:t>Uč 30</w:t>
      </w:r>
      <w:r w:rsidR="00D8763E" w:rsidRPr="00B85590">
        <w:rPr>
          <w:rFonts w:ascii="Times New Roman" w:hAnsi="Times New Roman" w:cs="Times New Roman"/>
          <w:sz w:val="24"/>
          <w:szCs w:val="24"/>
          <w:highlight w:val="yellow"/>
        </w:rPr>
        <w:t xml:space="preserve"> nebo 31</w:t>
      </w:r>
      <w:r w:rsidRPr="00B85590">
        <w:rPr>
          <w:rFonts w:ascii="Times New Roman" w:hAnsi="Times New Roman" w:cs="Times New Roman"/>
          <w:sz w:val="24"/>
          <w:szCs w:val="24"/>
          <w:highlight w:val="yellow"/>
        </w:rPr>
        <w:t>/2</w:t>
      </w:r>
      <w:r w:rsidR="00971EB8" w:rsidRPr="005C55EA">
        <w:rPr>
          <w:rFonts w:ascii="Times New Roman" w:hAnsi="Times New Roman" w:cs="Times New Roman"/>
          <w:sz w:val="24"/>
          <w:szCs w:val="24"/>
        </w:rPr>
        <w:t xml:space="preserve"> </w:t>
      </w:r>
      <w:r w:rsidR="00085EF9" w:rsidRPr="005C55EA">
        <w:rPr>
          <w:rFonts w:ascii="Times New Roman" w:hAnsi="Times New Roman" w:cs="Times New Roman"/>
          <w:sz w:val="24"/>
          <w:szCs w:val="24"/>
        </w:rPr>
        <w:t>–</w:t>
      </w:r>
      <w:r w:rsidR="00971EB8" w:rsidRPr="005C55EA">
        <w:rPr>
          <w:rFonts w:ascii="Times New Roman" w:hAnsi="Times New Roman" w:cs="Times New Roman"/>
          <w:sz w:val="24"/>
          <w:szCs w:val="24"/>
        </w:rPr>
        <w:t xml:space="preserve"> ústně</w:t>
      </w:r>
    </w:p>
    <w:p w:rsidR="00085EF9" w:rsidRPr="00B85590" w:rsidRDefault="00085EF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85590">
        <w:rPr>
          <w:rFonts w:ascii="Times New Roman" w:hAnsi="Times New Roman" w:cs="Times New Roman"/>
          <w:sz w:val="24"/>
          <w:szCs w:val="24"/>
          <w:highlight w:val="yellow"/>
        </w:rPr>
        <w:t>PS 14/4,5,6</w:t>
      </w:r>
    </w:p>
    <w:p w:rsidR="00085EF9" w:rsidRPr="00B85590" w:rsidRDefault="00085EF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85590">
        <w:rPr>
          <w:rFonts w:ascii="Times New Roman" w:hAnsi="Times New Roman" w:cs="Times New Roman"/>
          <w:sz w:val="24"/>
          <w:szCs w:val="24"/>
          <w:highlight w:val="yellow"/>
        </w:rPr>
        <w:t>PS 15/1,2,3,4</w:t>
      </w:r>
    </w:p>
    <w:p w:rsidR="00085EF9" w:rsidRPr="005C55EA" w:rsidRDefault="00085EF9">
      <w:pPr>
        <w:rPr>
          <w:rFonts w:ascii="Times New Roman" w:hAnsi="Times New Roman" w:cs="Times New Roman"/>
          <w:sz w:val="24"/>
          <w:szCs w:val="24"/>
        </w:rPr>
      </w:pPr>
      <w:r w:rsidRPr="00B85590">
        <w:rPr>
          <w:rFonts w:ascii="Times New Roman" w:hAnsi="Times New Roman" w:cs="Times New Roman"/>
          <w:sz w:val="24"/>
          <w:szCs w:val="24"/>
          <w:highlight w:val="yellow"/>
        </w:rPr>
        <w:t>PS 16/6</w:t>
      </w:r>
    </w:p>
    <w:p w:rsidR="00085EF9" w:rsidRPr="005C55EA" w:rsidRDefault="00085EF9">
      <w:pPr>
        <w:rPr>
          <w:rFonts w:ascii="Times New Roman" w:hAnsi="Times New Roman" w:cs="Times New Roman"/>
          <w:sz w:val="24"/>
          <w:szCs w:val="24"/>
        </w:rPr>
      </w:pPr>
    </w:p>
    <w:p w:rsidR="00085EF9" w:rsidRPr="005C55EA" w:rsidRDefault="00085EF9">
      <w:pPr>
        <w:rPr>
          <w:rFonts w:ascii="Times New Roman" w:hAnsi="Times New Roman" w:cs="Times New Roman"/>
          <w:sz w:val="24"/>
          <w:szCs w:val="24"/>
        </w:rPr>
      </w:pPr>
    </w:p>
    <w:p w:rsidR="00085EF9" w:rsidRPr="005C55EA" w:rsidRDefault="00085EF9">
      <w:pPr>
        <w:rPr>
          <w:rFonts w:ascii="Times New Roman" w:hAnsi="Times New Roman" w:cs="Times New Roman"/>
          <w:sz w:val="24"/>
          <w:szCs w:val="24"/>
        </w:rPr>
      </w:pPr>
    </w:p>
    <w:sectPr w:rsidR="00085EF9" w:rsidRPr="005C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F8"/>
    <w:rsid w:val="000110E5"/>
    <w:rsid w:val="00085EF9"/>
    <w:rsid w:val="003810C6"/>
    <w:rsid w:val="005C55EA"/>
    <w:rsid w:val="0064081C"/>
    <w:rsid w:val="007D7857"/>
    <w:rsid w:val="00971EB8"/>
    <w:rsid w:val="00B85590"/>
    <w:rsid w:val="00C10357"/>
    <w:rsid w:val="00D8763E"/>
    <w:rsid w:val="00E20FF8"/>
    <w:rsid w:val="00E214BB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9627"/>
  <w15:chartTrackingRefBased/>
  <w15:docId w15:val="{37BF4552-B366-423F-907E-12BB03FD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0F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7JKhP3P8V02KDEfVjmYRchcu7qReJMtImlW8S0QvMCpUNEpOR1Q3UDNYQUlNUU9XSUc1M01YOFJCRy4u" TargetMode="External"/><Relationship Id="rId4" Type="http://schemas.openxmlformats.org/officeDocument/2006/relationships/hyperlink" Target="https://forms.office.com/Pages/ResponsePage.aspx?id=7JKhP3P8V02KDEfVjmYRchcu7qReJMtImlW8S0QvMCpUMzZIN0k1WDQyS1ZNMzRORU5LREdXVjQwVS4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Stehlik Vaclav</dc:creator>
  <cp:keywords/>
  <dc:description/>
  <cp:lastModifiedBy>Stehlik Vaclav</cp:lastModifiedBy>
  <cp:revision>3</cp:revision>
  <dcterms:created xsi:type="dcterms:W3CDTF">2020-10-23T06:23:00Z</dcterms:created>
  <dcterms:modified xsi:type="dcterms:W3CDTF">2020-10-23T07:17:00Z</dcterms:modified>
</cp:coreProperties>
</file>