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DD" w:rsidRPr="001F72E2" w:rsidRDefault="00F377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72E2">
        <w:rPr>
          <w:rFonts w:ascii="Times New Roman" w:hAnsi="Times New Roman" w:cs="Times New Roman"/>
          <w:b/>
          <w:bCs/>
          <w:sz w:val="24"/>
          <w:szCs w:val="24"/>
        </w:rPr>
        <w:t>5. třída – Distanční výuka</w:t>
      </w: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</w:rPr>
        <w:t xml:space="preserve">V pátek bude </w:t>
      </w:r>
      <w:proofErr w:type="spellStart"/>
      <w:r w:rsidRPr="001F72E2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F72E2">
        <w:rPr>
          <w:rFonts w:ascii="Times New Roman" w:hAnsi="Times New Roman" w:cs="Times New Roman"/>
          <w:sz w:val="24"/>
          <w:szCs w:val="24"/>
        </w:rPr>
        <w:t xml:space="preserve"> – 8.30 český jazyk/sloh, v 9.30 matematika. </w:t>
      </w:r>
      <w:r w:rsidR="001F72E2">
        <w:rPr>
          <w:rFonts w:ascii="Times New Roman" w:hAnsi="Times New Roman" w:cs="Times New Roman"/>
          <w:sz w:val="24"/>
          <w:szCs w:val="24"/>
        </w:rPr>
        <w:t>Zatím se mi schůzky nepodařilo dát do kalendáře, pokusím se to během dne doplnit. Mějte krásný zbytek dne. MS</w:t>
      </w:r>
      <w:bookmarkStart w:id="0" w:name="_GoBack"/>
      <w:bookmarkEnd w:id="0"/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</w:p>
    <w:p w:rsidR="00F377CE" w:rsidRPr="001F72E2" w:rsidRDefault="00F37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72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Český jazyk</w:t>
      </w: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Uč 25/1, 2, 3</w:t>
      </w:r>
      <w:r w:rsidRPr="001F72E2">
        <w:rPr>
          <w:rFonts w:ascii="Times New Roman" w:hAnsi="Times New Roman" w:cs="Times New Roman"/>
          <w:sz w:val="24"/>
          <w:szCs w:val="24"/>
        </w:rPr>
        <w:t xml:space="preserve"> – ústně</w:t>
      </w:r>
    </w:p>
    <w:p w:rsidR="001F72E2" w:rsidRPr="001F72E2" w:rsidRDefault="001F72E2" w:rsidP="001F72E2">
      <w:pPr>
        <w:rPr>
          <w:rFonts w:ascii="Times New Roman" w:hAnsi="Times New Roman" w:cs="Times New Roman"/>
          <w:sz w:val="24"/>
          <w:szCs w:val="24"/>
        </w:rPr>
      </w:pP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PS 14/3, 5</w:t>
      </w:r>
    </w:p>
    <w:p w:rsidR="00F377CE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PS 15/1, 2</w:t>
      </w:r>
    </w:p>
    <w:p w:rsidR="001F72E2" w:rsidRPr="001F72E2" w:rsidRDefault="001F72E2">
      <w:pPr>
        <w:rPr>
          <w:rFonts w:ascii="Times New Roman" w:hAnsi="Times New Roman" w:cs="Times New Roman"/>
          <w:sz w:val="24"/>
          <w:szCs w:val="24"/>
        </w:rPr>
      </w:pPr>
    </w:p>
    <w:p w:rsidR="00F377CE" w:rsidRPr="001F72E2" w:rsidRDefault="00F377CE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F72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Matematika</w:t>
      </w: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color w:val="C00000"/>
          <w:sz w:val="24"/>
          <w:szCs w:val="24"/>
        </w:rPr>
        <w:t xml:space="preserve">Uč 29 nebo 30 </w:t>
      </w:r>
      <w:r w:rsidRPr="001F72E2">
        <w:rPr>
          <w:rFonts w:ascii="Times New Roman" w:hAnsi="Times New Roman" w:cs="Times New Roman"/>
          <w:sz w:val="24"/>
          <w:szCs w:val="24"/>
        </w:rPr>
        <w:t>– připomeň si, jak vypadá zápis čísla pomocí rozvinutého zápisu.</w:t>
      </w: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</w:p>
    <w:p w:rsidR="00F377CE" w:rsidRPr="001F72E2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PS 13/3    a příklady v pravém sloupci</w:t>
      </w:r>
    </w:p>
    <w:p w:rsidR="00F377CE" w:rsidRDefault="00F377CE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PS 1</w:t>
      </w:r>
      <w:r w:rsidR="001F72E2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1F72E2">
        <w:rPr>
          <w:rFonts w:ascii="Times New Roman" w:hAnsi="Times New Roman" w:cs="Times New Roman"/>
          <w:sz w:val="24"/>
          <w:szCs w:val="24"/>
          <w:highlight w:val="yellow"/>
        </w:rPr>
        <w:t>/7</w:t>
      </w:r>
    </w:p>
    <w:p w:rsidR="001F72E2" w:rsidRDefault="001F72E2">
      <w:pPr>
        <w:rPr>
          <w:rFonts w:ascii="Times New Roman" w:hAnsi="Times New Roman" w:cs="Times New Roman"/>
          <w:sz w:val="24"/>
          <w:szCs w:val="24"/>
        </w:rPr>
      </w:pPr>
    </w:p>
    <w:p w:rsidR="001F72E2" w:rsidRDefault="001F72E2">
      <w:pPr>
        <w:rPr>
          <w:rFonts w:ascii="Times New Roman" w:hAnsi="Times New Roman" w:cs="Times New Roman"/>
          <w:sz w:val="24"/>
          <w:szCs w:val="24"/>
        </w:rPr>
      </w:pPr>
    </w:p>
    <w:p w:rsidR="001F72E2" w:rsidRPr="001F72E2" w:rsidRDefault="001F72E2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F72E2">
        <w:rPr>
          <w:rFonts w:ascii="Times New Roman" w:hAnsi="Times New Roman" w:cs="Times New Roman"/>
          <w:b/>
          <w:bCs/>
          <w:color w:val="C00000"/>
          <w:sz w:val="28"/>
          <w:szCs w:val="28"/>
        </w:rPr>
        <w:t>Anglický jazyk</w:t>
      </w:r>
    </w:p>
    <w:p w:rsidR="001F72E2" w:rsidRDefault="001F72E2">
      <w:pPr>
        <w:rPr>
          <w:rFonts w:ascii="Times New Roman" w:hAnsi="Times New Roman" w:cs="Times New Roman"/>
          <w:sz w:val="24"/>
          <w:szCs w:val="24"/>
        </w:rPr>
      </w:pPr>
      <w:r w:rsidRPr="001F72E2">
        <w:rPr>
          <w:rFonts w:ascii="Times New Roman" w:hAnsi="Times New Roman" w:cs="Times New Roman"/>
          <w:sz w:val="24"/>
          <w:szCs w:val="24"/>
          <w:highlight w:val="yellow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– přečti si text a přehraj si video.</w:t>
      </w:r>
    </w:p>
    <w:p w:rsidR="001F72E2" w:rsidRDefault="001F72E2">
      <w:pPr>
        <w:rPr>
          <w:rFonts w:ascii="Times New Roman" w:hAnsi="Times New Roman" w:cs="Times New Roman"/>
          <w:sz w:val="24"/>
          <w:szCs w:val="24"/>
        </w:rPr>
      </w:pPr>
    </w:p>
    <w:p w:rsidR="001F72E2" w:rsidRDefault="001F72E2" w:rsidP="001F72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Halloween</w:t>
      </w: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Halloween</w:t>
      </w:r>
      <w:r>
        <w:rPr>
          <w:rStyle w:val="normaltextrun"/>
          <w:rFonts w:ascii="Calibri" w:hAnsi="Calibri" w:cs="Calibri"/>
        </w:rPr>
        <w:t> je svátek, který se slaví </w:t>
      </w:r>
      <w:hyperlink r:id="rId4" w:tgtFrame="_blank" w:history="1">
        <w:r>
          <w:rPr>
            <w:rStyle w:val="normaltextrun"/>
            <w:rFonts w:ascii="Calibri" w:hAnsi="Calibri" w:cs="Calibri"/>
          </w:rPr>
          <w:t>31. října</w:t>
        </w:r>
      </w:hyperlink>
      <w:r>
        <w:rPr>
          <w:rStyle w:val="normaltextrun"/>
          <w:rFonts w:ascii="Calibri" w:hAnsi="Calibri" w:cs="Calibri"/>
        </w:rPr>
        <w:t>, většinou dětmi, které se oblékají do strašidelných kostýmů a chodí od domu k domu s tradičním pořekadlem </w:t>
      </w:r>
      <w:proofErr w:type="spellStart"/>
      <w:r>
        <w:rPr>
          <w:rStyle w:val="spellingerror"/>
          <w:rFonts w:ascii="Calibri" w:hAnsi="Calibri" w:cs="Calibri"/>
          <w:i/>
          <w:iCs/>
        </w:rPr>
        <w:t>Trick</w:t>
      </w:r>
      <w:proofErr w:type="spellEnd"/>
      <w:r>
        <w:rPr>
          <w:rStyle w:val="normaltextrun"/>
          <w:rFonts w:ascii="Calibri" w:hAnsi="Calibri" w:cs="Calibri"/>
          <w:i/>
          <w:iCs/>
        </w:rPr>
        <w:t> </w:t>
      </w:r>
      <w:proofErr w:type="spellStart"/>
      <w:r>
        <w:rPr>
          <w:rStyle w:val="spellingerror"/>
          <w:rFonts w:ascii="Calibri" w:hAnsi="Calibri" w:cs="Calibri"/>
          <w:i/>
          <w:iCs/>
        </w:rPr>
        <w:t>or</w:t>
      </w:r>
      <w:proofErr w:type="spellEnd"/>
      <w:r>
        <w:rPr>
          <w:rStyle w:val="normaltextrun"/>
          <w:rFonts w:ascii="Calibri" w:hAnsi="Calibri" w:cs="Calibri"/>
          <w:i/>
          <w:iCs/>
        </w:rPr>
        <w:t> </w:t>
      </w:r>
      <w:proofErr w:type="spellStart"/>
      <w:r>
        <w:rPr>
          <w:rStyle w:val="spellingerror"/>
          <w:rFonts w:ascii="Calibri" w:hAnsi="Calibri" w:cs="Calibri"/>
          <w:i/>
          <w:iCs/>
        </w:rPr>
        <w:t>treat</w:t>
      </w:r>
      <w:proofErr w:type="spellEnd"/>
      <w:r>
        <w:rPr>
          <w:rStyle w:val="normaltextrun"/>
          <w:rFonts w:ascii="Calibri" w:hAnsi="Calibri" w:cs="Calibri"/>
        </w:rPr>
        <w:t> (</w:t>
      </w:r>
      <w:r>
        <w:rPr>
          <w:rStyle w:val="normaltextrun"/>
          <w:rFonts w:ascii="Calibri" w:hAnsi="Calibri" w:cs="Calibri"/>
          <w:i/>
          <w:iCs/>
        </w:rPr>
        <w:t>Koledu, nebo vám něco provedu</w:t>
      </w:r>
      <w:r>
        <w:rPr>
          <w:rStyle w:val="normaltextrun"/>
          <w:rFonts w:ascii="Calibri" w:hAnsi="Calibri" w:cs="Calibri"/>
        </w:rPr>
        <w:t>) a „koledují“ o sladkosti. Svátek se slaví většinou v anglicky mluvících zemích, převážně v </w:t>
      </w:r>
      <w:hyperlink r:id="rId5" w:tgtFrame="_blank" w:history="1">
        <w:r>
          <w:rPr>
            <w:rStyle w:val="normaltextrun"/>
            <w:rFonts w:ascii="Calibri" w:hAnsi="Calibri" w:cs="Calibri"/>
          </w:rPr>
          <w:t>USA</w:t>
        </w:r>
      </w:hyperlink>
      <w:r>
        <w:rPr>
          <w:rStyle w:val="normaltextrun"/>
          <w:rFonts w:ascii="Calibri" w:hAnsi="Calibri" w:cs="Calibri"/>
        </w:rPr>
        <w:t>, </w:t>
      </w:r>
      <w:hyperlink r:id="rId6" w:tgtFrame="_blank" w:history="1">
        <w:r>
          <w:rPr>
            <w:rStyle w:val="normaltextrun"/>
            <w:rFonts w:ascii="Calibri" w:hAnsi="Calibri" w:cs="Calibri"/>
          </w:rPr>
          <w:t>Kanadě</w:t>
        </w:r>
      </w:hyperlink>
      <w:r>
        <w:rPr>
          <w:rStyle w:val="normaltextrun"/>
          <w:rFonts w:ascii="Calibri" w:hAnsi="Calibri" w:cs="Calibri"/>
        </w:rPr>
        <w:t>, </w:t>
      </w:r>
      <w:hyperlink r:id="rId7" w:tgtFrame="_blank" w:history="1">
        <w:r>
          <w:rPr>
            <w:rStyle w:val="normaltextrun"/>
            <w:rFonts w:ascii="Calibri" w:hAnsi="Calibri" w:cs="Calibri"/>
          </w:rPr>
          <w:t>Velké Británii</w:t>
        </w:r>
      </w:hyperlink>
      <w:r>
        <w:rPr>
          <w:rStyle w:val="normaltextrun"/>
          <w:rFonts w:ascii="Calibri" w:hAnsi="Calibri" w:cs="Calibri"/>
        </w:rPr>
        <w:t>, </w:t>
      </w:r>
      <w:hyperlink r:id="rId8" w:tgtFrame="_blank" w:history="1">
        <w:r>
          <w:rPr>
            <w:rStyle w:val="normaltextrun"/>
            <w:rFonts w:ascii="Calibri" w:hAnsi="Calibri" w:cs="Calibri"/>
          </w:rPr>
          <w:t>Irsku</w:t>
        </w:r>
      </w:hyperlink>
      <w:r>
        <w:rPr>
          <w:rStyle w:val="normaltextrun"/>
          <w:rFonts w:ascii="Calibri" w:hAnsi="Calibri" w:cs="Calibri"/>
        </w:rPr>
        <w:t>, </w:t>
      </w:r>
      <w:hyperlink r:id="rId9" w:tgtFrame="_blank" w:history="1">
        <w:r>
          <w:rPr>
            <w:rStyle w:val="normaltextrun"/>
            <w:rFonts w:ascii="Calibri" w:hAnsi="Calibri" w:cs="Calibri"/>
          </w:rPr>
          <w:t>Austrálii</w:t>
        </w:r>
      </w:hyperlink>
      <w:r>
        <w:rPr>
          <w:rStyle w:val="normaltextrun"/>
          <w:rFonts w:ascii="Calibri" w:hAnsi="Calibri" w:cs="Calibri"/>
        </w:rPr>
        <w:t>, </w:t>
      </w:r>
      <w:hyperlink r:id="rId10" w:tgtFrame="_blank" w:history="1">
        <w:r>
          <w:rPr>
            <w:rStyle w:val="normaltextrun"/>
            <w:rFonts w:ascii="Calibri" w:hAnsi="Calibri" w:cs="Calibri"/>
          </w:rPr>
          <w:t>Novém Zélandu</w:t>
        </w:r>
      </w:hyperlink>
      <w:r>
        <w:rPr>
          <w:rStyle w:val="normaltextrun"/>
          <w:rFonts w:ascii="Calibri" w:hAnsi="Calibri" w:cs="Calibri"/>
        </w:rPr>
        <w:t> aj. V </w:t>
      </w:r>
      <w:hyperlink r:id="rId11" w:tgtFrame="_blank" w:history="1">
        <w:r>
          <w:rPr>
            <w:rStyle w:val="normaltextrun"/>
            <w:rFonts w:ascii="Calibri" w:hAnsi="Calibri" w:cs="Calibri"/>
          </w:rPr>
          <w:t>Česku</w:t>
        </w:r>
      </w:hyperlink>
      <w:r>
        <w:rPr>
          <w:rStyle w:val="normaltextrun"/>
          <w:rFonts w:ascii="Calibri" w:hAnsi="Calibri" w:cs="Calibri"/>
        </w:rPr>
        <w:t> se Halloween moc neslaví.</w:t>
      </w: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Původní název byl </w:t>
      </w:r>
      <w:r>
        <w:rPr>
          <w:rStyle w:val="normaltextrun"/>
          <w:rFonts w:ascii="Calibri" w:hAnsi="Calibri" w:cs="Calibri"/>
          <w:b/>
          <w:bCs/>
        </w:rPr>
        <w:t>Halloween</w:t>
      </w:r>
      <w:r>
        <w:rPr>
          <w:rStyle w:val="normaltextrun"/>
          <w:rFonts w:ascii="Calibri" w:hAnsi="Calibri" w:cs="Calibri"/>
        </w:rPr>
        <w:t> zkratka z anglického </w:t>
      </w:r>
      <w:r>
        <w:rPr>
          <w:rStyle w:val="normaltextrun"/>
          <w:rFonts w:ascii="Calibri" w:hAnsi="Calibri" w:cs="Calibri"/>
          <w:b/>
          <w:bCs/>
        </w:rPr>
        <w:t>All-</w:t>
      </w:r>
      <w:proofErr w:type="spellStart"/>
      <w:r>
        <w:rPr>
          <w:rStyle w:val="spellingerror"/>
          <w:rFonts w:ascii="Calibri" w:hAnsi="Calibri" w:cs="Calibri"/>
          <w:b/>
          <w:bCs/>
        </w:rPr>
        <w:t>hallow</w:t>
      </w:r>
      <w:proofErr w:type="spellEnd"/>
      <w:r>
        <w:rPr>
          <w:rStyle w:val="normaltextrun"/>
          <w:rFonts w:ascii="Calibri" w:hAnsi="Calibri" w:cs="Calibri"/>
          <w:b/>
          <w:bCs/>
        </w:rPr>
        <w:t>-</w:t>
      </w:r>
      <w:proofErr w:type="spellStart"/>
      <w:r>
        <w:rPr>
          <w:rStyle w:val="spellingerror"/>
          <w:rFonts w:ascii="Calibri" w:hAnsi="Calibri" w:cs="Calibri"/>
          <w:b/>
          <w:bCs/>
        </w:rPr>
        <w:t>even</w:t>
      </w:r>
      <w:proofErr w:type="spellEnd"/>
      <w:r>
        <w:rPr>
          <w:rStyle w:val="normaltextrun"/>
          <w:rFonts w:ascii="Calibri" w:hAnsi="Calibri" w:cs="Calibri"/>
        </w:rPr>
        <w:t> (Doslova: </w:t>
      </w:r>
      <w:r>
        <w:rPr>
          <w:rStyle w:val="normaltextrun"/>
          <w:rFonts w:ascii="Calibri" w:hAnsi="Calibri" w:cs="Calibri"/>
          <w:i/>
          <w:iCs/>
        </w:rPr>
        <w:t>Předvečer / všech svatých) </w:t>
      </w:r>
      <w:r>
        <w:rPr>
          <w:rStyle w:val="normaltextrun"/>
          <w:rFonts w:ascii="Calibri" w:hAnsi="Calibri" w:cs="Calibri"/>
        </w:rPr>
        <w:t>Halloween vychází původně z </w:t>
      </w:r>
      <w:hyperlink r:id="rId12" w:tgtFrame="_blank" w:history="1">
        <w:r>
          <w:rPr>
            <w:rStyle w:val="normaltextrun"/>
            <w:rFonts w:ascii="Calibri" w:hAnsi="Calibri" w:cs="Calibri"/>
          </w:rPr>
          <w:t>pohanského</w:t>
        </w:r>
      </w:hyperlink>
      <w:r>
        <w:rPr>
          <w:rStyle w:val="normaltextrun"/>
          <w:rFonts w:ascii="Calibri" w:hAnsi="Calibri" w:cs="Calibri"/>
        </w:rPr>
        <w:t> (</w:t>
      </w:r>
      <w:hyperlink r:id="rId13" w:tgtFrame="_blank" w:history="1">
        <w:r>
          <w:rPr>
            <w:rStyle w:val="normaltextrun"/>
            <w:rFonts w:ascii="Calibri" w:hAnsi="Calibri" w:cs="Calibri"/>
          </w:rPr>
          <w:t>keltského</w:t>
        </w:r>
      </w:hyperlink>
      <w:r>
        <w:rPr>
          <w:rStyle w:val="normaltextrun"/>
          <w:rFonts w:ascii="Calibri" w:hAnsi="Calibri" w:cs="Calibri"/>
        </w:rPr>
        <w:t>) svátku </w:t>
      </w:r>
      <w:proofErr w:type="spellStart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"http://cs.wikipedia.org/wiki/Samhain"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alibri" w:hAnsi="Calibri" w:cs="Calibri"/>
          <w:b/>
          <w:bCs/>
        </w:rPr>
        <w:t>Samhain</w:t>
      </w:r>
      <w:proofErr w:type="spellEnd"/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Calibri" w:hAnsi="Calibri" w:cs="Calibri"/>
        </w:rPr>
        <w:t> - pohanského nového roku (konce pohanského léta). </w:t>
      </w:r>
      <w:proofErr w:type="spellStart"/>
      <w:r>
        <w:rPr>
          <w:rStyle w:val="spellingerror"/>
          <w:rFonts w:ascii="Calibri" w:hAnsi="Calibri" w:cs="Calibri"/>
        </w:rPr>
        <w:t>Uživá</w:t>
      </w:r>
      <w:proofErr w:type="spellEnd"/>
      <w:r>
        <w:rPr>
          <w:rStyle w:val="normaltextrun"/>
          <w:rFonts w:ascii="Calibri" w:hAnsi="Calibri" w:cs="Calibri"/>
        </w:rPr>
        <w:t> se také název </w:t>
      </w:r>
      <w:r>
        <w:rPr>
          <w:rStyle w:val="normaltextrun"/>
          <w:rFonts w:ascii="Calibri" w:hAnsi="Calibri" w:cs="Calibri"/>
          <w:b/>
          <w:bCs/>
        </w:rPr>
        <w:t>předvečer svátku </w:t>
      </w:r>
      <w:hyperlink r:id="rId14" w:tgtFrame="_blank" w:history="1">
        <w:r>
          <w:rPr>
            <w:rStyle w:val="normaltextrun"/>
            <w:rFonts w:ascii="Calibri" w:hAnsi="Calibri" w:cs="Calibri"/>
            <w:b/>
            <w:bCs/>
          </w:rPr>
          <w:t>Všech svatých</w:t>
        </w:r>
      </w:hyperlink>
      <w:r>
        <w:rPr>
          <w:rStyle w:val="normaltextrun"/>
          <w:rFonts w:ascii="Calibri" w:hAnsi="Calibri" w:cs="Calibri"/>
        </w:rPr>
        <w:t>. Pravděpodobně má i návaznost na </w:t>
      </w:r>
      <w:hyperlink r:id="rId15" w:tgtFrame="_blank" w:history="1">
        <w:r>
          <w:rPr>
            <w:rStyle w:val="normaltextrun"/>
            <w:rFonts w:ascii="Calibri" w:hAnsi="Calibri" w:cs="Calibri"/>
          </w:rPr>
          <w:t>křesťanský</w:t>
        </w:r>
      </w:hyperlink>
      <w:r>
        <w:rPr>
          <w:rStyle w:val="normaltextrun"/>
          <w:rFonts w:ascii="Calibri" w:hAnsi="Calibri" w:cs="Calibri"/>
        </w:rPr>
        <w:t> svátek Všech svatých.</w:t>
      </w: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Tradičními znaky Halloweenu jsou </w:t>
      </w:r>
      <w:hyperlink r:id="rId16" w:tgtFrame="_blank" w:history="1">
        <w:r>
          <w:rPr>
            <w:rStyle w:val="normaltextrun"/>
            <w:rFonts w:ascii="Calibri" w:hAnsi="Calibri" w:cs="Calibri"/>
          </w:rPr>
          <w:t>dýně</w:t>
        </w:r>
      </w:hyperlink>
      <w:r>
        <w:rPr>
          <w:rStyle w:val="normaltextrun"/>
          <w:rFonts w:ascii="Calibri" w:hAnsi="Calibri" w:cs="Calibri"/>
        </w:rPr>
        <w:t>, speciálně vyřezané se svíčkou uvnitř (tzv. </w:t>
      </w:r>
      <w:hyperlink r:id="rId17" w:tgtFrame="_blank" w:history="1">
        <w:r>
          <w:rPr>
            <w:rStyle w:val="normaltextrun"/>
            <w:rFonts w:ascii="Calibri" w:hAnsi="Calibri" w:cs="Calibri"/>
          </w:rPr>
          <w:t>Jack-o'-</w:t>
        </w:r>
        <w:proofErr w:type="spellStart"/>
        <w:r>
          <w:rPr>
            <w:rStyle w:val="normaltextrun"/>
            <w:rFonts w:ascii="Calibri" w:hAnsi="Calibri" w:cs="Calibri"/>
          </w:rPr>
          <w:t>Lantern</w:t>
        </w:r>
        <w:proofErr w:type="spellEnd"/>
      </w:hyperlink>
      <w:r>
        <w:rPr>
          <w:rStyle w:val="normaltextrun"/>
          <w:rFonts w:ascii="Calibri" w:hAnsi="Calibri" w:cs="Calibri"/>
        </w:rPr>
        <w:t>), dále </w:t>
      </w:r>
      <w:hyperlink r:id="rId18" w:tgtFrame="_blank" w:history="1">
        <w:r>
          <w:rPr>
            <w:rStyle w:val="normaltextrun"/>
            <w:rFonts w:ascii="Calibri" w:hAnsi="Calibri" w:cs="Calibri"/>
          </w:rPr>
          <w:t>čarodějky</w:t>
        </w:r>
      </w:hyperlink>
      <w:r>
        <w:rPr>
          <w:rStyle w:val="normaltextrun"/>
          <w:rFonts w:ascii="Calibri" w:hAnsi="Calibri" w:cs="Calibri"/>
        </w:rPr>
        <w:t>, </w:t>
      </w:r>
      <w:hyperlink r:id="rId19" w:tgtFrame="_blank" w:history="1">
        <w:r>
          <w:rPr>
            <w:rStyle w:val="normaltextrun"/>
            <w:rFonts w:ascii="Calibri" w:hAnsi="Calibri" w:cs="Calibri"/>
          </w:rPr>
          <w:t>duchové</w:t>
        </w:r>
      </w:hyperlink>
      <w:r>
        <w:rPr>
          <w:rStyle w:val="normaltextrun"/>
          <w:rFonts w:ascii="Calibri" w:hAnsi="Calibri" w:cs="Calibri"/>
        </w:rPr>
        <w:t>, černé kočky, košťata, </w:t>
      </w:r>
      <w:hyperlink r:id="rId20" w:tgtFrame="_blank" w:history="1">
        <w:r>
          <w:rPr>
            <w:rStyle w:val="normaltextrun"/>
            <w:rFonts w:ascii="Calibri" w:hAnsi="Calibri" w:cs="Calibri"/>
          </w:rPr>
          <w:t>oheň</w:t>
        </w:r>
      </w:hyperlink>
      <w:r>
        <w:rPr>
          <w:rStyle w:val="normaltextrun"/>
          <w:rFonts w:ascii="Calibri" w:hAnsi="Calibri" w:cs="Calibri"/>
        </w:rPr>
        <w:t>, příšery, kostlivci atd. Barvy </w:t>
      </w:r>
      <w:hyperlink r:id="rId21" w:tgtFrame="_blank" w:history="1">
        <w:r>
          <w:rPr>
            <w:rStyle w:val="normaltextrun"/>
            <w:rFonts w:ascii="Calibri" w:hAnsi="Calibri" w:cs="Calibri"/>
          </w:rPr>
          <w:t>černá</w:t>
        </w:r>
      </w:hyperlink>
      <w:r>
        <w:rPr>
          <w:rStyle w:val="normaltextrun"/>
          <w:rFonts w:ascii="Calibri" w:hAnsi="Calibri" w:cs="Calibri"/>
        </w:rPr>
        <w:t> a </w:t>
      </w:r>
      <w:hyperlink r:id="rId22" w:tgtFrame="_blank" w:history="1">
        <w:r>
          <w:rPr>
            <w:rStyle w:val="normaltextrun"/>
            <w:rFonts w:ascii="Calibri" w:hAnsi="Calibri" w:cs="Calibri"/>
          </w:rPr>
          <w:t>oranžová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Mnoho </w:t>
      </w:r>
      <w:proofErr w:type="spellStart"/>
      <w:r>
        <w:rPr>
          <w:rStyle w:val="spellingerror"/>
          <w:rFonts w:ascii="Calibri" w:hAnsi="Calibri" w:cs="Calibri"/>
        </w:rPr>
        <w:t>Halloweenských</w:t>
      </w:r>
      <w:proofErr w:type="spellEnd"/>
      <w:r>
        <w:rPr>
          <w:rStyle w:val="normaltextrun"/>
          <w:rFonts w:ascii="Calibri" w:hAnsi="Calibri" w:cs="Calibri"/>
        </w:rPr>
        <w:t> symbolů je založeno na tradičním </w:t>
      </w:r>
      <w:hyperlink r:id="rId23" w:tgtFrame="_blank" w:history="1">
        <w:r>
          <w:rPr>
            <w:rStyle w:val="normaltextrun"/>
            <w:rFonts w:ascii="Calibri" w:hAnsi="Calibri" w:cs="Calibri"/>
          </w:rPr>
          <w:t>pohanském</w:t>
        </w:r>
      </w:hyperlink>
      <w:r>
        <w:rPr>
          <w:rStyle w:val="normaltextrun"/>
          <w:rFonts w:ascii="Calibri" w:hAnsi="Calibri" w:cs="Calibri"/>
        </w:rPr>
        <w:t> vnímání jejich spojení s </w:t>
      </w:r>
      <w:hyperlink r:id="rId24" w:tgtFrame="_blank" w:history="1">
        <w:r>
          <w:rPr>
            <w:rStyle w:val="normaltextrun"/>
            <w:rFonts w:ascii="Calibri" w:hAnsi="Calibri" w:cs="Calibri"/>
          </w:rPr>
          <w:t>čarodějnictvím</w:t>
        </w:r>
      </w:hyperlink>
      <w:r>
        <w:rPr>
          <w:rStyle w:val="normaltextrun"/>
          <w:rFonts w:ascii="Calibri" w:hAnsi="Calibri" w:cs="Calibri"/>
        </w:rPr>
        <w:t>. Když byl Halloween jako slavnost přejat do křesťanské kultury, začaly tyto </w:t>
      </w:r>
      <w:hyperlink r:id="rId25" w:tgtFrame="_blank" w:history="1">
        <w:r>
          <w:rPr>
            <w:rStyle w:val="normaltextrun"/>
            <w:rFonts w:ascii="Calibri" w:hAnsi="Calibri" w:cs="Calibri"/>
          </w:rPr>
          <w:t>symboly</w:t>
        </w:r>
      </w:hyperlink>
      <w:r>
        <w:rPr>
          <w:rStyle w:val="normaltextrun"/>
          <w:rFonts w:ascii="Calibri" w:hAnsi="Calibri" w:cs="Calibri"/>
        </w:rPr>
        <w:t> být vnímány jako znaky </w:t>
      </w:r>
      <w:hyperlink r:id="rId26" w:tgtFrame="_blank" w:history="1">
        <w:r>
          <w:rPr>
            <w:rStyle w:val="normaltextrun"/>
            <w:rFonts w:ascii="Calibri" w:hAnsi="Calibri" w:cs="Calibri"/>
          </w:rPr>
          <w:t>zla</w:t>
        </w:r>
      </w:hyperlink>
      <w:r>
        <w:rPr>
          <w:rStyle w:val="normaltextrun"/>
          <w:rFonts w:ascii="Calibri" w:hAnsi="Calibri" w:cs="Calibri"/>
        </w:rPr>
        <w:t>, spojení se </w:t>
      </w:r>
      <w:hyperlink r:id="rId27" w:tgtFrame="_blank" w:history="1">
        <w:r>
          <w:rPr>
            <w:rStyle w:val="normaltextrun"/>
            <w:rFonts w:ascii="Calibri" w:hAnsi="Calibri" w:cs="Calibri"/>
          </w:rPr>
          <w:t>Satanem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https://www.youtube.com/watch?v=s1yGXu9K7aw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F72E2">
        <w:rPr>
          <w:rStyle w:val="normaltextrun"/>
          <w:rFonts w:ascii="Calibri" w:hAnsi="Calibri" w:cs="Calibri"/>
          <w:sz w:val="22"/>
          <w:szCs w:val="22"/>
          <w:highlight w:val="yellow"/>
        </w:rPr>
        <w:t>Do sešitu</w:t>
      </w:r>
      <w:r w:rsidRPr="001F72E2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1F72E2">
        <w:rPr>
          <w:rStyle w:val="normaltextrun"/>
          <w:rFonts w:ascii="Calibri" w:hAnsi="Calibri" w:cs="Calibri"/>
          <w:sz w:val="22"/>
          <w:szCs w:val="22"/>
          <w:highlight w:val="yellow"/>
        </w:rPr>
        <w:t>English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si obě skupiny napište datum 22nd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October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zápis.</w:t>
      </w:r>
    </w:p>
    <w:p w:rsidR="001F72E2" w:rsidRP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Halloween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31st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October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spoj co k sobě patří: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pumpkin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sledování hororů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witches</w:t>
      </w:r>
      <w:proofErr w:type="spellEnd"/>
      <w:r>
        <w:rPr>
          <w:rStyle w:val="spellingerror"/>
          <w:rFonts w:ascii="Calibri" w:hAnsi="Calibri" w:cs="Calibri"/>
          <w:sz w:val="22"/>
          <w:szCs w:val="22"/>
        </w:rPr>
        <w:tab/>
      </w:r>
      <w:r>
        <w:rPr>
          <w:rStyle w:val="spellingerro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duchové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ghosts</w:t>
      </w:r>
      <w:proofErr w:type="spellEnd"/>
      <w:r>
        <w:rPr>
          <w:rStyle w:val="spellingerror"/>
          <w:rFonts w:ascii="Calibri" w:hAnsi="Calibri" w:cs="Calibri"/>
          <w:sz w:val="22"/>
          <w:szCs w:val="22"/>
        </w:rPr>
        <w:tab/>
      </w:r>
      <w:r>
        <w:rPr>
          <w:rStyle w:val="spellingerror"/>
          <w:rFonts w:ascii="Calibri" w:hAnsi="Calibri" w:cs="Calibri"/>
          <w:sz w:val="22"/>
          <w:szCs w:val="22"/>
        </w:rPr>
        <w:tab/>
      </w:r>
      <w:r>
        <w:rPr>
          <w:rStyle w:val="spellingerro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černá kočka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black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čarodějnice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watching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horror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films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dýně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F72E2">
        <w:rPr>
          <w:rStyle w:val="eop"/>
          <w:rFonts w:ascii="Calibri" w:hAnsi="Calibri" w:cs="Calibri"/>
          <w:sz w:val="22"/>
          <w:szCs w:val="22"/>
          <w:highlight w:val="yellow"/>
        </w:rPr>
        <w:t xml:space="preserve">Moje skupina si ještě do sešitu </w:t>
      </w:r>
      <w:proofErr w:type="spellStart"/>
      <w:r w:rsidRPr="001F72E2">
        <w:rPr>
          <w:rStyle w:val="eop"/>
          <w:rFonts w:ascii="Calibri" w:hAnsi="Calibri" w:cs="Calibri"/>
          <w:sz w:val="22"/>
          <w:szCs w:val="22"/>
          <w:highlight w:val="yellow"/>
        </w:rPr>
        <w:t>English</w:t>
      </w:r>
      <w:proofErr w:type="spellEnd"/>
      <w:r w:rsidRPr="001F72E2">
        <w:rPr>
          <w:rStyle w:val="eop"/>
          <w:rFonts w:ascii="Calibri" w:hAnsi="Calibri" w:cs="Calibri"/>
          <w:sz w:val="22"/>
          <w:szCs w:val="22"/>
          <w:highlight w:val="yellow"/>
        </w:rPr>
        <w:t xml:space="preserve"> zapíše</w:t>
      </w:r>
      <w:r>
        <w:rPr>
          <w:rStyle w:val="eop"/>
          <w:rFonts w:ascii="Calibri" w:hAnsi="Calibri" w:cs="Calibri"/>
          <w:sz w:val="22"/>
          <w:szCs w:val="22"/>
        </w:rPr>
        <w:t>: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Předložky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on + dny v týdnu     on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Monday</w:t>
      </w:r>
      <w:proofErr w:type="spellEnd"/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eop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+ čas                     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5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o´clock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half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past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two</w:t>
      </w:r>
      <w:proofErr w:type="spellEnd"/>
    </w:p>
    <w:p w:rsidR="001F72E2" w:rsidRDefault="001F72E2" w:rsidP="001F72E2">
      <w:pPr>
        <w:pStyle w:val="paragraph"/>
        <w:spacing w:before="0" w:beforeAutospacing="0" w:after="0" w:afterAutospacing="0"/>
        <w:ind w:firstLine="354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ind w:firstLine="354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ind w:firstLine="354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ind w:firstLine="354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F72E2" w:rsidRDefault="001F72E2" w:rsidP="001F72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Default="001F72E2" w:rsidP="001F72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72E2" w:rsidRPr="001F72E2" w:rsidRDefault="001F72E2">
      <w:pPr>
        <w:rPr>
          <w:rFonts w:ascii="Times New Roman" w:hAnsi="Times New Roman" w:cs="Times New Roman"/>
          <w:sz w:val="24"/>
          <w:szCs w:val="24"/>
        </w:rPr>
      </w:pPr>
    </w:p>
    <w:sectPr w:rsidR="001F72E2" w:rsidRPr="001F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CE"/>
    <w:rsid w:val="001F72E2"/>
    <w:rsid w:val="00C258DD"/>
    <w:rsid w:val="00F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FCBA"/>
  <w15:chartTrackingRefBased/>
  <w15:docId w15:val="{549FB523-09D7-40B2-BCCF-5A2CBC4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F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F72E2"/>
  </w:style>
  <w:style w:type="character" w:customStyle="1" w:styleId="eop">
    <w:name w:val="eop"/>
    <w:basedOn w:val="Standardnpsmoodstavce"/>
    <w:rsid w:val="001F72E2"/>
  </w:style>
  <w:style w:type="character" w:customStyle="1" w:styleId="spellingerror">
    <w:name w:val="spellingerror"/>
    <w:basedOn w:val="Standardnpsmoodstavce"/>
    <w:rsid w:val="001F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Irsko" TargetMode="External"/><Relationship Id="rId13" Type="http://schemas.openxmlformats.org/officeDocument/2006/relationships/hyperlink" Target="http://cs.wikipedia.org/wiki/Keltov%C3%A9" TargetMode="External"/><Relationship Id="rId18" Type="http://schemas.openxmlformats.org/officeDocument/2006/relationships/hyperlink" Target="http://cs.wikipedia.org/wiki/%C4%8Carod%C4%9Bjka" TargetMode="External"/><Relationship Id="rId26" Type="http://schemas.openxmlformats.org/officeDocument/2006/relationships/hyperlink" Target="http://cs.wikipedia.org/wiki/Zl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.wikipedia.org/wiki/%C4%8Cern%C3%A1" TargetMode="External"/><Relationship Id="rId7" Type="http://schemas.openxmlformats.org/officeDocument/2006/relationships/hyperlink" Target="http://cs.wikipedia.org/wiki/Spojen%C3%A9_kr%C3%A1lovstv%C3%AD" TargetMode="External"/><Relationship Id="rId12" Type="http://schemas.openxmlformats.org/officeDocument/2006/relationships/hyperlink" Target="http://cs.wikipedia.org/wiki/Pohan" TargetMode="External"/><Relationship Id="rId17" Type="http://schemas.openxmlformats.org/officeDocument/2006/relationships/hyperlink" Target="http://cs.wikipedia.org/w/index.php?title=Jack-o%27-Lantern&amp;action=edit&amp;redlink=1" TargetMode="External"/><Relationship Id="rId25" Type="http://schemas.openxmlformats.org/officeDocument/2006/relationships/hyperlink" Target="http://cs.wikipedia.org/wiki/Symb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D%C3%BDn%C4%9B" TargetMode="External"/><Relationship Id="rId20" Type="http://schemas.openxmlformats.org/officeDocument/2006/relationships/hyperlink" Target="http://cs.wikipedia.org/wiki/Ohe%C5%8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Kanada" TargetMode="External"/><Relationship Id="rId11" Type="http://schemas.openxmlformats.org/officeDocument/2006/relationships/hyperlink" Target="http://cs.wikipedia.org/wiki/%C4%8Cesko" TargetMode="External"/><Relationship Id="rId24" Type="http://schemas.openxmlformats.org/officeDocument/2006/relationships/hyperlink" Target="http://cs.wikipedia.org/wiki/%C4%8Carod%C4%9Bjnictv%C3%AD" TargetMode="External"/><Relationship Id="rId5" Type="http://schemas.openxmlformats.org/officeDocument/2006/relationships/hyperlink" Target="http://cs.wikipedia.org/wiki/Spojen%C3%A9_st%C3%A1ty_americk%C3%A9" TargetMode="External"/><Relationship Id="rId15" Type="http://schemas.openxmlformats.org/officeDocument/2006/relationships/hyperlink" Target="http://cs.wikipedia.org/wiki/K%C5%99es%C5%A5anstv%C3%AD" TargetMode="External"/><Relationship Id="rId23" Type="http://schemas.openxmlformats.org/officeDocument/2006/relationships/hyperlink" Target="http://cs.wikipedia.org/wiki/Pohan" TargetMode="External"/><Relationship Id="rId28" Type="http://schemas.openxmlformats.org/officeDocument/2006/relationships/hyperlink" Target="https://www.youtube.com/watch?v=s1yGXu9K7aw" TargetMode="External"/><Relationship Id="rId10" Type="http://schemas.openxmlformats.org/officeDocument/2006/relationships/hyperlink" Target="http://cs.wikipedia.org/wiki/Nov%C3%BD_Z%C3%A9land" TargetMode="External"/><Relationship Id="rId19" Type="http://schemas.openxmlformats.org/officeDocument/2006/relationships/hyperlink" Target="http://cs.wikipedia.org/wiki/Duch" TargetMode="External"/><Relationship Id="rId4" Type="http://schemas.openxmlformats.org/officeDocument/2006/relationships/hyperlink" Target="http://cs.wikipedia.org/wiki/31._%C5%99%C3%ADjen" TargetMode="External"/><Relationship Id="rId9" Type="http://schemas.openxmlformats.org/officeDocument/2006/relationships/hyperlink" Target="http://cs.wikipedia.org/wiki/Austr%C3%A1lie" TargetMode="External"/><Relationship Id="rId14" Type="http://schemas.openxmlformats.org/officeDocument/2006/relationships/hyperlink" Target="http://cs.wikipedia.org/wiki/V%C5%A1ech_svat%C3%BDch" TargetMode="External"/><Relationship Id="rId22" Type="http://schemas.openxmlformats.org/officeDocument/2006/relationships/hyperlink" Target="http://cs.wikipedia.org/wiki/Oran%C5%BEov%C3%A1" TargetMode="External"/><Relationship Id="rId27" Type="http://schemas.openxmlformats.org/officeDocument/2006/relationships/hyperlink" Target="http://cs.wikipedia.org/wiki/Sat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Vaclav</dc:creator>
  <cp:keywords/>
  <dc:description/>
  <cp:lastModifiedBy>Stehlik Vaclav</cp:lastModifiedBy>
  <cp:revision>1</cp:revision>
  <dcterms:created xsi:type="dcterms:W3CDTF">2020-10-22T08:14:00Z</dcterms:created>
  <dcterms:modified xsi:type="dcterms:W3CDTF">2020-10-22T09:39:00Z</dcterms:modified>
</cp:coreProperties>
</file>