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30" w:rsidRPr="007B3662" w:rsidRDefault="00F24B42">
      <w:pPr>
        <w:rPr>
          <w:rFonts w:ascii="Times New Roman" w:hAnsi="Times New Roman" w:cs="Times New Roman"/>
          <w:b/>
          <w:sz w:val="24"/>
          <w:szCs w:val="24"/>
        </w:rPr>
      </w:pPr>
      <w:r w:rsidRPr="007B3662">
        <w:rPr>
          <w:rFonts w:ascii="Times New Roman" w:hAnsi="Times New Roman" w:cs="Times New Roman"/>
          <w:b/>
          <w:sz w:val="24"/>
          <w:szCs w:val="24"/>
        </w:rPr>
        <w:t>5. třída – Distanční výuka 21. 1. 2021</w:t>
      </w:r>
    </w:p>
    <w:p w:rsidR="00F24B42" w:rsidRPr="007B3662" w:rsidRDefault="00F24B42">
      <w:pPr>
        <w:rPr>
          <w:rFonts w:ascii="Times New Roman" w:hAnsi="Times New Roman" w:cs="Times New Roman"/>
          <w:sz w:val="24"/>
          <w:szCs w:val="24"/>
        </w:rPr>
      </w:pPr>
    </w:p>
    <w:p w:rsidR="00F24B42" w:rsidRPr="007B3662" w:rsidRDefault="00F24B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662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F24B42" w:rsidRPr="007B3662" w:rsidRDefault="00F24B42">
      <w:pPr>
        <w:rPr>
          <w:rFonts w:ascii="Times New Roman" w:hAnsi="Times New Roman" w:cs="Times New Roman"/>
          <w:sz w:val="24"/>
          <w:szCs w:val="24"/>
        </w:rPr>
      </w:pPr>
      <w:r w:rsidRPr="007B3662">
        <w:rPr>
          <w:rFonts w:ascii="Times New Roman" w:hAnsi="Times New Roman" w:cs="Times New Roman"/>
          <w:sz w:val="24"/>
          <w:szCs w:val="24"/>
          <w:highlight w:val="yellow"/>
        </w:rPr>
        <w:t>Uč 54/8</w:t>
      </w:r>
      <w:r w:rsidRPr="007B3662">
        <w:rPr>
          <w:rFonts w:ascii="Times New Roman" w:hAnsi="Times New Roman" w:cs="Times New Roman"/>
          <w:sz w:val="24"/>
          <w:szCs w:val="24"/>
        </w:rPr>
        <w:t xml:space="preserve"> – ústně.</w:t>
      </w:r>
    </w:p>
    <w:p w:rsidR="00F24B42" w:rsidRPr="007B3662" w:rsidRDefault="00F24B42">
      <w:pPr>
        <w:rPr>
          <w:rFonts w:ascii="Times New Roman" w:hAnsi="Times New Roman" w:cs="Times New Roman"/>
          <w:sz w:val="24"/>
          <w:szCs w:val="24"/>
        </w:rPr>
      </w:pPr>
      <w:r w:rsidRPr="007B3662">
        <w:rPr>
          <w:rFonts w:ascii="Times New Roman" w:hAnsi="Times New Roman" w:cs="Times New Roman"/>
          <w:sz w:val="24"/>
          <w:szCs w:val="24"/>
          <w:highlight w:val="yellow"/>
        </w:rPr>
        <w:t>Uč 55/ 10, 11, 13</w:t>
      </w:r>
      <w:r w:rsidRPr="007B3662">
        <w:rPr>
          <w:rFonts w:ascii="Times New Roman" w:hAnsi="Times New Roman" w:cs="Times New Roman"/>
          <w:sz w:val="24"/>
          <w:szCs w:val="24"/>
        </w:rPr>
        <w:t xml:space="preserve"> – ústně.</w:t>
      </w:r>
    </w:p>
    <w:p w:rsidR="005A1ED2" w:rsidRPr="007B3662" w:rsidRDefault="005A1ED2">
      <w:pPr>
        <w:rPr>
          <w:rFonts w:ascii="Times New Roman" w:hAnsi="Times New Roman" w:cs="Times New Roman"/>
          <w:sz w:val="24"/>
          <w:szCs w:val="24"/>
        </w:rPr>
      </w:pPr>
      <w:r w:rsidRPr="007B3662">
        <w:rPr>
          <w:rFonts w:ascii="Times New Roman" w:hAnsi="Times New Roman" w:cs="Times New Roman"/>
          <w:sz w:val="24"/>
          <w:szCs w:val="24"/>
          <w:highlight w:val="yellow"/>
        </w:rPr>
        <w:t>PS 30/4 a</w:t>
      </w:r>
    </w:p>
    <w:p w:rsidR="005A1ED2" w:rsidRPr="007B3662" w:rsidRDefault="005A1ED2">
      <w:pPr>
        <w:rPr>
          <w:rFonts w:ascii="Times New Roman" w:hAnsi="Times New Roman" w:cs="Times New Roman"/>
          <w:sz w:val="24"/>
          <w:szCs w:val="24"/>
        </w:rPr>
      </w:pPr>
      <w:r w:rsidRPr="007B3662">
        <w:rPr>
          <w:rFonts w:ascii="Times New Roman" w:hAnsi="Times New Roman" w:cs="Times New Roman"/>
          <w:sz w:val="24"/>
          <w:szCs w:val="24"/>
          <w:highlight w:val="yellow"/>
        </w:rPr>
        <w:t>PS 32/1</w:t>
      </w:r>
    </w:p>
    <w:p w:rsidR="00F24B42" w:rsidRPr="007B3662" w:rsidRDefault="00F24B42">
      <w:pPr>
        <w:rPr>
          <w:rFonts w:ascii="Times New Roman" w:hAnsi="Times New Roman" w:cs="Times New Roman"/>
          <w:sz w:val="24"/>
          <w:szCs w:val="24"/>
        </w:rPr>
      </w:pPr>
    </w:p>
    <w:p w:rsidR="00F24B42" w:rsidRPr="007B3662" w:rsidRDefault="00F24B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662">
        <w:rPr>
          <w:rFonts w:ascii="Times New Roman" w:hAnsi="Times New Roman" w:cs="Times New Roman"/>
          <w:b/>
          <w:sz w:val="28"/>
          <w:szCs w:val="28"/>
          <w:u w:val="single"/>
        </w:rPr>
        <w:t xml:space="preserve">Sloh </w:t>
      </w:r>
    </w:p>
    <w:p w:rsidR="00F24B42" w:rsidRPr="007B3662" w:rsidRDefault="00F24B42">
      <w:pPr>
        <w:rPr>
          <w:rFonts w:ascii="Times New Roman" w:hAnsi="Times New Roman" w:cs="Times New Roman"/>
          <w:sz w:val="24"/>
          <w:szCs w:val="24"/>
        </w:rPr>
      </w:pPr>
      <w:r w:rsidRPr="007B3662">
        <w:rPr>
          <w:rFonts w:ascii="Times New Roman" w:hAnsi="Times New Roman" w:cs="Times New Roman"/>
          <w:sz w:val="24"/>
          <w:szCs w:val="24"/>
          <w:highlight w:val="yellow"/>
        </w:rPr>
        <w:t>Uč 48/11</w:t>
      </w:r>
      <w:r w:rsidRPr="007B3662">
        <w:rPr>
          <w:rFonts w:ascii="Times New Roman" w:hAnsi="Times New Roman" w:cs="Times New Roman"/>
          <w:sz w:val="24"/>
          <w:szCs w:val="24"/>
        </w:rPr>
        <w:t xml:space="preserve"> – Napiš věty do slohového sešitu. Doplň je podle své fantazie. </w:t>
      </w:r>
      <w:r w:rsidR="005A1ED2" w:rsidRPr="007B3662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 w:rsidR="005A1ED2" w:rsidRPr="007B3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D2" w:rsidRPr="007B3662" w:rsidRDefault="005A1ED2">
      <w:pPr>
        <w:rPr>
          <w:rFonts w:ascii="Times New Roman" w:hAnsi="Times New Roman" w:cs="Times New Roman"/>
          <w:sz w:val="24"/>
          <w:szCs w:val="24"/>
        </w:rPr>
      </w:pPr>
    </w:p>
    <w:p w:rsidR="005A1ED2" w:rsidRPr="007B3662" w:rsidRDefault="005A1E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662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9F44EB" w:rsidRPr="007B3662" w:rsidRDefault="009F44EB">
      <w:pPr>
        <w:rPr>
          <w:rFonts w:ascii="Times New Roman" w:hAnsi="Times New Roman" w:cs="Times New Roman"/>
          <w:sz w:val="24"/>
          <w:szCs w:val="24"/>
        </w:rPr>
      </w:pPr>
      <w:r w:rsidRPr="007B3662">
        <w:rPr>
          <w:rFonts w:ascii="Times New Roman" w:hAnsi="Times New Roman" w:cs="Times New Roman"/>
          <w:sz w:val="24"/>
          <w:szCs w:val="24"/>
          <w:highlight w:val="yellow"/>
        </w:rPr>
        <w:t>PS 31/12, 16</w:t>
      </w:r>
    </w:p>
    <w:p w:rsidR="005A1ED2" w:rsidRPr="007B3662" w:rsidRDefault="009F44EB">
      <w:pPr>
        <w:rPr>
          <w:rFonts w:ascii="Times New Roman" w:hAnsi="Times New Roman" w:cs="Times New Roman"/>
          <w:sz w:val="24"/>
          <w:szCs w:val="24"/>
        </w:rPr>
      </w:pPr>
      <w:r w:rsidRPr="007B3662">
        <w:rPr>
          <w:rFonts w:ascii="Times New Roman" w:hAnsi="Times New Roman" w:cs="Times New Roman"/>
          <w:sz w:val="24"/>
          <w:szCs w:val="24"/>
          <w:highlight w:val="yellow"/>
        </w:rPr>
        <w:t>PS 33/4</w:t>
      </w:r>
      <w:r w:rsidRPr="007B3662">
        <w:rPr>
          <w:rFonts w:ascii="Times New Roman" w:hAnsi="Times New Roman" w:cs="Times New Roman"/>
          <w:sz w:val="24"/>
          <w:szCs w:val="24"/>
        </w:rPr>
        <w:t xml:space="preserve"> – Pokus se vyřešit úlohu</w:t>
      </w:r>
      <w:r w:rsidRPr="007B3662">
        <w:rPr>
          <w:rFonts w:ascii="Times New Roman" w:hAnsi="Times New Roman" w:cs="Times New Roman"/>
          <w:sz w:val="24"/>
          <w:szCs w:val="24"/>
          <w:highlight w:val="cyan"/>
        </w:rPr>
        <w:t>. Pošli celou stranu ke kontrole.</w:t>
      </w:r>
      <w:r w:rsidRPr="007B3662">
        <w:rPr>
          <w:rFonts w:ascii="Times New Roman" w:hAnsi="Times New Roman" w:cs="Times New Roman"/>
          <w:sz w:val="24"/>
          <w:szCs w:val="24"/>
        </w:rPr>
        <w:t xml:space="preserve"> Pokud se ti něco nepodařilo vyřešit, nevadí. </w:t>
      </w:r>
    </w:p>
    <w:p w:rsidR="009F44EB" w:rsidRPr="007B3662" w:rsidRDefault="009F44EB">
      <w:pPr>
        <w:rPr>
          <w:rFonts w:ascii="Times New Roman" w:hAnsi="Times New Roman" w:cs="Times New Roman"/>
          <w:sz w:val="24"/>
          <w:szCs w:val="24"/>
        </w:rPr>
      </w:pPr>
      <w:r w:rsidRPr="007B3662">
        <w:rPr>
          <w:rFonts w:ascii="Times New Roman" w:hAnsi="Times New Roman" w:cs="Times New Roman"/>
          <w:sz w:val="24"/>
          <w:szCs w:val="24"/>
          <w:highlight w:val="yellow"/>
        </w:rPr>
        <w:t>Uč 61 nebo 62/18</w:t>
      </w:r>
      <w:r w:rsidRPr="007B3662">
        <w:rPr>
          <w:rFonts w:ascii="Times New Roman" w:hAnsi="Times New Roman" w:cs="Times New Roman"/>
          <w:sz w:val="24"/>
          <w:szCs w:val="24"/>
        </w:rPr>
        <w:t xml:space="preserve"> – do cvičného sešitu vypočítej JEN první tři příklady. </w:t>
      </w:r>
      <w:r w:rsidRPr="007B3662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7B3662">
        <w:rPr>
          <w:rFonts w:ascii="Times New Roman" w:hAnsi="Times New Roman" w:cs="Times New Roman"/>
          <w:sz w:val="24"/>
          <w:szCs w:val="24"/>
        </w:rPr>
        <w:t>.</w:t>
      </w:r>
    </w:p>
    <w:p w:rsidR="009F44EB" w:rsidRPr="007B3662" w:rsidRDefault="009F44EB">
      <w:pPr>
        <w:rPr>
          <w:rFonts w:ascii="Times New Roman" w:hAnsi="Times New Roman" w:cs="Times New Roman"/>
          <w:sz w:val="24"/>
          <w:szCs w:val="24"/>
        </w:rPr>
      </w:pPr>
      <w:r w:rsidRPr="007B3662">
        <w:rPr>
          <w:rFonts w:ascii="Times New Roman" w:hAnsi="Times New Roman" w:cs="Times New Roman"/>
          <w:sz w:val="24"/>
          <w:szCs w:val="24"/>
          <w:highlight w:val="yellow"/>
        </w:rPr>
        <w:t>Uč 61 nebo 62/20</w:t>
      </w:r>
      <w:r w:rsidRPr="007B3662">
        <w:rPr>
          <w:rFonts w:ascii="Times New Roman" w:hAnsi="Times New Roman" w:cs="Times New Roman"/>
          <w:sz w:val="24"/>
          <w:szCs w:val="24"/>
        </w:rPr>
        <w:t xml:space="preserve"> – do cvičného sešitu vypočítej JEN příklady ze žlutého rámečku (tři příklady). </w:t>
      </w:r>
      <w:r w:rsidRPr="007B3662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 w:rsidRPr="007B3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662" w:rsidRPr="007B3662" w:rsidRDefault="007B366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B3662" w:rsidRPr="007B3662" w:rsidRDefault="007B36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662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7B3662" w:rsidRPr="007B3662" w:rsidRDefault="007B3662" w:rsidP="007B36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B3662">
        <w:rPr>
          <w:rFonts w:ascii="Times New Roman" w:hAnsi="Times New Roman" w:cs="Times New Roman"/>
          <w:sz w:val="24"/>
          <w:szCs w:val="24"/>
          <w:u w:val="single"/>
        </w:rPr>
        <w:t>Skupina</w:t>
      </w:r>
    </w:p>
    <w:p w:rsidR="007B3662" w:rsidRPr="007B3662" w:rsidRDefault="007B3662" w:rsidP="007B36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3662">
        <w:rPr>
          <w:rFonts w:ascii="Times New Roman" w:hAnsi="Times New Roman" w:cs="Times New Roman"/>
          <w:sz w:val="24"/>
          <w:szCs w:val="24"/>
          <w:highlight w:val="yellow"/>
        </w:rPr>
        <w:t>Vocabulary</w:t>
      </w:r>
      <w:proofErr w:type="spellEnd"/>
      <w:r w:rsidRPr="007B3662">
        <w:rPr>
          <w:rFonts w:ascii="Times New Roman" w:hAnsi="Times New Roman" w:cs="Times New Roman"/>
          <w:sz w:val="24"/>
          <w:szCs w:val="24"/>
        </w:rPr>
        <w:t xml:space="preserve"> – do sešitu si napiš nová slova:</w:t>
      </w:r>
    </w:p>
    <w:p w:rsidR="007B3662" w:rsidRPr="007B3662" w:rsidRDefault="007B3662" w:rsidP="007B36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B3662">
        <w:rPr>
          <w:rFonts w:ascii="Times New Roman" w:hAnsi="Times New Roman" w:cs="Times New Roman"/>
          <w:sz w:val="24"/>
          <w:szCs w:val="24"/>
        </w:rPr>
        <w:t>enguin</w:t>
      </w:r>
      <w:proofErr w:type="spellEnd"/>
      <w:r w:rsidRPr="007B3662">
        <w:rPr>
          <w:rFonts w:ascii="Times New Roman" w:hAnsi="Times New Roman" w:cs="Times New Roman"/>
          <w:sz w:val="24"/>
          <w:szCs w:val="24"/>
        </w:rPr>
        <w:t xml:space="preserve"> – tučňák</w:t>
      </w:r>
    </w:p>
    <w:p w:rsidR="007B3662" w:rsidRPr="007B3662" w:rsidRDefault="007B3662" w:rsidP="007B36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B3662">
        <w:rPr>
          <w:rFonts w:ascii="Times New Roman" w:hAnsi="Times New Roman" w:cs="Times New Roman"/>
          <w:sz w:val="24"/>
          <w:szCs w:val="24"/>
        </w:rPr>
        <w:t>rocodile</w:t>
      </w:r>
      <w:proofErr w:type="spellEnd"/>
      <w:r w:rsidRPr="007B3662">
        <w:rPr>
          <w:rFonts w:ascii="Times New Roman" w:hAnsi="Times New Roman" w:cs="Times New Roman"/>
          <w:sz w:val="24"/>
          <w:szCs w:val="24"/>
        </w:rPr>
        <w:t xml:space="preserve"> – krokodýl</w:t>
      </w:r>
    </w:p>
    <w:p w:rsidR="007B3662" w:rsidRPr="007B3662" w:rsidRDefault="007B3662" w:rsidP="007B36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7B3662">
        <w:rPr>
          <w:rFonts w:ascii="Times New Roman" w:hAnsi="Times New Roman" w:cs="Times New Roman"/>
          <w:sz w:val="24"/>
          <w:szCs w:val="24"/>
        </w:rPr>
        <w:t>ippo</w:t>
      </w:r>
      <w:proofErr w:type="spellEnd"/>
      <w:r w:rsidRPr="007B3662">
        <w:rPr>
          <w:rFonts w:ascii="Times New Roman" w:hAnsi="Times New Roman" w:cs="Times New Roman"/>
          <w:sz w:val="24"/>
          <w:szCs w:val="24"/>
        </w:rPr>
        <w:t xml:space="preserve"> – hroch</w:t>
      </w:r>
    </w:p>
    <w:p w:rsidR="007B3662" w:rsidRPr="007B3662" w:rsidRDefault="007B3662" w:rsidP="007B36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7B3662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Pr="007B3662">
        <w:rPr>
          <w:rFonts w:ascii="Times New Roman" w:hAnsi="Times New Roman" w:cs="Times New Roman"/>
          <w:sz w:val="24"/>
          <w:szCs w:val="24"/>
        </w:rPr>
        <w:t xml:space="preserve"> – lev</w:t>
      </w:r>
    </w:p>
    <w:p w:rsidR="007B3662" w:rsidRPr="007B3662" w:rsidRDefault="007B3662" w:rsidP="007B36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7B3662">
        <w:rPr>
          <w:rFonts w:ascii="Times New Roman" w:hAnsi="Times New Roman" w:cs="Times New Roman"/>
          <w:sz w:val="24"/>
          <w:szCs w:val="24"/>
        </w:rPr>
        <w:t>lephant</w:t>
      </w:r>
      <w:proofErr w:type="spellEnd"/>
      <w:r w:rsidRPr="007B3662">
        <w:rPr>
          <w:rFonts w:ascii="Times New Roman" w:hAnsi="Times New Roman" w:cs="Times New Roman"/>
          <w:sz w:val="24"/>
          <w:szCs w:val="24"/>
        </w:rPr>
        <w:t xml:space="preserve"> – slon</w:t>
      </w:r>
    </w:p>
    <w:p w:rsidR="007B3662" w:rsidRPr="007B3662" w:rsidRDefault="007B3662" w:rsidP="007B36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7B3662">
        <w:rPr>
          <w:rFonts w:ascii="Times New Roman" w:hAnsi="Times New Roman" w:cs="Times New Roman"/>
          <w:sz w:val="24"/>
          <w:szCs w:val="24"/>
        </w:rPr>
        <w:t>iraffe</w:t>
      </w:r>
      <w:proofErr w:type="spellEnd"/>
      <w:r w:rsidRPr="007B3662">
        <w:rPr>
          <w:rFonts w:ascii="Times New Roman" w:hAnsi="Times New Roman" w:cs="Times New Roman"/>
          <w:sz w:val="24"/>
          <w:szCs w:val="24"/>
        </w:rPr>
        <w:t xml:space="preserve"> – žirafa</w:t>
      </w:r>
    </w:p>
    <w:p w:rsidR="007B3662" w:rsidRPr="007B3662" w:rsidRDefault="007B3662" w:rsidP="007B3662">
      <w:pPr>
        <w:rPr>
          <w:rFonts w:ascii="Times New Roman" w:hAnsi="Times New Roman" w:cs="Times New Roman"/>
          <w:sz w:val="24"/>
          <w:szCs w:val="24"/>
        </w:rPr>
      </w:pPr>
    </w:p>
    <w:p w:rsidR="007B3662" w:rsidRPr="007B3662" w:rsidRDefault="007B3662">
      <w:pPr>
        <w:rPr>
          <w:rFonts w:ascii="Times New Roman" w:hAnsi="Times New Roman" w:cs="Times New Roman"/>
          <w:sz w:val="24"/>
          <w:szCs w:val="24"/>
        </w:rPr>
      </w:pPr>
      <w:r w:rsidRPr="007B3662">
        <w:rPr>
          <w:rFonts w:ascii="Times New Roman" w:hAnsi="Times New Roman" w:cs="Times New Roman"/>
          <w:sz w:val="24"/>
          <w:szCs w:val="24"/>
          <w:highlight w:val="yellow"/>
        </w:rPr>
        <w:t>Uč 49</w:t>
      </w:r>
      <w:r w:rsidRPr="007B3662">
        <w:rPr>
          <w:rFonts w:ascii="Times New Roman" w:hAnsi="Times New Roman" w:cs="Times New Roman"/>
          <w:sz w:val="24"/>
          <w:szCs w:val="24"/>
        </w:rPr>
        <w:t xml:space="preserve"> – ústně.</w:t>
      </w:r>
    </w:p>
    <w:p w:rsidR="007B3662" w:rsidRDefault="007B3662">
      <w:pPr>
        <w:rPr>
          <w:rFonts w:ascii="Times New Roman" w:hAnsi="Times New Roman" w:cs="Times New Roman"/>
          <w:sz w:val="24"/>
          <w:szCs w:val="24"/>
        </w:rPr>
      </w:pPr>
      <w:r w:rsidRPr="007B3662">
        <w:rPr>
          <w:rFonts w:ascii="Times New Roman" w:hAnsi="Times New Roman" w:cs="Times New Roman"/>
          <w:sz w:val="24"/>
          <w:szCs w:val="24"/>
          <w:highlight w:val="yellow"/>
        </w:rPr>
        <w:t>WB 49/3</w:t>
      </w:r>
    </w:p>
    <w:p w:rsidR="00B210EE" w:rsidRDefault="00B210EE">
      <w:pPr>
        <w:rPr>
          <w:rFonts w:ascii="Times New Roman" w:hAnsi="Times New Roman" w:cs="Times New Roman"/>
          <w:sz w:val="24"/>
          <w:szCs w:val="24"/>
        </w:rPr>
      </w:pPr>
      <w:r w:rsidRPr="00B210E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Martinova hádanka</w:t>
      </w:r>
      <w:r>
        <w:rPr>
          <w:rFonts w:ascii="Times New Roman" w:hAnsi="Times New Roman" w:cs="Times New Roman"/>
          <w:sz w:val="24"/>
          <w:szCs w:val="24"/>
        </w:rPr>
        <w:t xml:space="preserve"> – Uhádneš, co se skrývá za jednotlivými symboly? Zkus je „přečíst“ a sestavit podle nich větu, souvětí….., co asi ve starém Egyptě znamenala…. Nejlepší „překlad“ vyhrává odměnu! </w:t>
      </w:r>
      <w:r>
        <w:rPr>
          <w:rFonts w:ascii="Times New Roman" w:hAnsi="Times New Roman" w:cs="Times New Roman"/>
          <w:sz w:val="24"/>
          <w:szCs w:val="24"/>
          <w:highlight w:val="cyan"/>
        </w:rPr>
        <w:t>Svou větu</w:t>
      </w:r>
      <w:r w:rsidRPr="00B210EE">
        <w:rPr>
          <w:rFonts w:ascii="Times New Roman" w:hAnsi="Times New Roman" w:cs="Times New Roman"/>
          <w:sz w:val="24"/>
          <w:szCs w:val="24"/>
          <w:highlight w:val="cyan"/>
        </w:rPr>
        <w:t xml:space="preserve"> mi pošli emailem.</w:t>
      </w:r>
    </w:p>
    <w:p w:rsidR="00602410" w:rsidRDefault="00B210EE">
      <w:pPr>
        <w:rPr>
          <w:rFonts w:ascii="Times New Roman" w:hAnsi="Times New Roman" w:cs="Times New Roman"/>
          <w:sz w:val="24"/>
          <w:szCs w:val="24"/>
        </w:rPr>
      </w:pPr>
      <w:r w:rsidRPr="00B210E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604498"/>
            <wp:effectExtent l="0" t="0" r="0" b="5715"/>
            <wp:docPr id="1" name="Obrázek 1" descr="C:\Users\stehlikovam\Desktop\Přírodověda\Martin - háda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Přírodověda\Martin - hádan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410" w:rsidRDefault="00602410" w:rsidP="00602410">
      <w:pPr>
        <w:rPr>
          <w:rFonts w:ascii="Times New Roman" w:hAnsi="Times New Roman" w:cs="Times New Roman"/>
          <w:sz w:val="24"/>
          <w:szCs w:val="24"/>
        </w:rPr>
      </w:pPr>
    </w:p>
    <w:p w:rsidR="00602410" w:rsidRPr="0090038C" w:rsidRDefault="00602410" w:rsidP="00602410">
      <w:pPr>
        <w:spacing w:after="0" w:line="283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Angličtina – 2. skupina</w:t>
      </w:r>
      <w:bookmarkStart w:id="0" w:name="_GoBack"/>
      <w:bookmarkEnd w:id="0"/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21. 1.</w:t>
      </w:r>
    </w:p>
    <w:p w:rsidR="00602410" w:rsidRDefault="00602410" w:rsidP="00602410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dělalo.</w:t>
      </w:r>
    </w:p>
    <w:p w:rsidR="00602410" w:rsidRDefault="00602410" w:rsidP="00602410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kontrola DÚ - pracovní sešit str. 48/ 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>. 2 – vypracovat, dobrovolný – poslán přes TEAMS</w:t>
      </w:r>
    </w:p>
    <w:p w:rsidR="00602410" w:rsidRPr="003063EA" w:rsidRDefault="00602410" w:rsidP="00602410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602410" w:rsidRDefault="00602410" w:rsidP="00602410">
      <w:pPr>
        <w:spacing w:after="0" w:line="283" w:lineRule="auto"/>
        <w:jc w:val="both"/>
        <w:rPr>
          <w:rFonts w:cs="Arial"/>
          <w:sz w:val="24"/>
          <w:szCs w:val="24"/>
        </w:rPr>
      </w:pPr>
      <w:proofErr w:type="spellStart"/>
      <w:r w:rsidRPr="009F31AA">
        <w:rPr>
          <w:rFonts w:cs="Arial"/>
          <w:b/>
          <w:sz w:val="24"/>
          <w:szCs w:val="24"/>
        </w:rPr>
        <w:t>Amazing</w:t>
      </w:r>
      <w:proofErr w:type="spellEnd"/>
      <w:r w:rsidRPr="009F31AA">
        <w:rPr>
          <w:rFonts w:cs="Arial"/>
          <w:b/>
          <w:sz w:val="24"/>
          <w:szCs w:val="24"/>
        </w:rPr>
        <w:t xml:space="preserve"> </w:t>
      </w:r>
      <w:proofErr w:type="spellStart"/>
      <w:r w:rsidRPr="009F31AA">
        <w:rPr>
          <w:rFonts w:cs="Arial"/>
          <w:b/>
          <w:sz w:val="24"/>
          <w:szCs w:val="24"/>
        </w:rPr>
        <w:t>animals</w:t>
      </w:r>
      <w:proofErr w:type="spellEnd"/>
      <w:r w:rsidRPr="009F31AA">
        <w:rPr>
          <w:rFonts w:cs="Arial"/>
          <w:sz w:val="24"/>
          <w:szCs w:val="24"/>
        </w:rPr>
        <w:t xml:space="preserve"> – dle </w:t>
      </w:r>
      <w:proofErr w:type="spellStart"/>
      <w:r w:rsidRPr="009F31AA">
        <w:rPr>
          <w:rFonts w:cs="Arial"/>
          <w:sz w:val="24"/>
          <w:szCs w:val="24"/>
        </w:rPr>
        <w:t>ppt</w:t>
      </w:r>
      <w:proofErr w:type="spellEnd"/>
      <w:r w:rsidRPr="009F31AA">
        <w:rPr>
          <w:rFonts w:cs="Arial"/>
          <w:sz w:val="24"/>
          <w:szCs w:val="24"/>
        </w:rPr>
        <w:t>. prezentace a SB a WB</w:t>
      </w:r>
      <w:r>
        <w:rPr>
          <w:rFonts w:cs="Arial"/>
          <w:sz w:val="24"/>
          <w:szCs w:val="24"/>
        </w:rPr>
        <w:t xml:space="preserve">  (prezentace v TEAMS), opakování zvířat</w:t>
      </w:r>
    </w:p>
    <w:p w:rsidR="00602410" w:rsidRDefault="00602410" w:rsidP="00602410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602410" w:rsidRDefault="00602410" w:rsidP="00602410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DÚ: naučit se slovíčka</w:t>
      </w:r>
    </w:p>
    <w:p w:rsidR="00602410" w:rsidRDefault="00602410" w:rsidP="00602410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602410" w:rsidRDefault="00602410" w:rsidP="00602410">
      <w:pPr>
        <w:spacing w:after="0" w:line="283" w:lineRule="auto"/>
        <w:jc w:val="both"/>
      </w:pPr>
      <w:r>
        <w:t> 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– kaloň</w:t>
      </w:r>
    </w:p>
    <w:p w:rsidR="00602410" w:rsidRDefault="00602410" w:rsidP="00602410">
      <w:pPr>
        <w:spacing w:after="0" w:line="283" w:lineRule="auto"/>
        <w:jc w:val="both"/>
      </w:pPr>
      <w:proofErr w:type="spellStart"/>
      <w:r>
        <w:t>snowy</w:t>
      </w:r>
      <w:proofErr w:type="spellEnd"/>
      <w:r>
        <w:t xml:space="preserve"> </w:t>
      </w:r>
      <w:proofErr w:type="spellStart"/>
      <w:r>
        <w:t>owl</w:t>
      </w:r>
      <w:proofErr w:type="spellEnd"/>
      <w:r>
        <w:t xml:space="preserve"> – sova sněžná</w:t>
      </w:r>
    </w:p>
    <w:p w:rsidR="00602410" w:rsidRDefault="00602410" w:rsidP="00602410">
      <w:pPr>
        <w:spacing w:after="0" w:line="283" w:lineRule="auto"/>
        <w:jc w:val="both"/>
      </w:pPr>
      <w:proofErr w:type="spellStart"/>
      <w:r>
        <w:t>lives</w:t>
      </w:r>
      <w:proofErr w:type="spellEnd"/>
      <w:r>
        <w:t xml:space="preserve"> – žije</w:t>
      </w:r>
    </w:p>
    <w:p w:rsidR="00602410" w:rsidRDefault="00602410" w:rsidP="00602410">
      <w:pPr>
        <w:spacing w:after="0" w:line="283" w:lineRule="auto"/>
        <w:jc w:val="both"/>
      </w:pPr>
      <w:proofErr w:type="spellStart"/>
      <w:r>
        <w:t>swims</w:t>
      </w:r>
      <w:proofErr w:type="spellEnd"/>
      <w:r>
        <w:t xml:space="preserve"> – plave</w:t>
      </w:r>
    </w:p>
    <w:p w:rsidR="00602410" w:rsidRDefault="00602410" w:rsidP="00602410">
      <w:pPr>
        <w:spacing w:after="0" w:line="283" w:lineRule="auto"/>
        <w:jc w:val="both"/>
      </w:pPr>
      <w:proofErr w:type="spellStart"/>
      <w:r>
        <w:t>flies</w:t>
      </w:r>
      <w:proofErr w:type="spellEnd"/>
      <w:r>
        <w:t xml:space="preserve"> – létá</w:t>
      </w:r>
    </w:p>
    <w:p w:rsidR="00602410" w:rsidRDefault="00602410" w:rsidP="00602410">
      <w:pPr>
        <w:spacing w:after="0" w:line="283" w:lineRule="auto"/>
        <w:jc w:val="both"/>
      </w:pPr>
      <w:r>
        <w:t>place – místo</w:t>
      </w:r>
    </w:p>
    <w:p w:rsidR="00602410" w:rsidRDefault="00602410" w:rsidP="00602410">
      <w:pPr>
        <w:spacing w:after="0" w:line="283" w:lineRule="auto"/>
        <w:jc w:val="both"/>
      </w:pPr>
      <w:r>
        <w:t>hot – horký</w:t>
      </w:r>
    </w:p>
    <w:p w:rsidR="00602410" w:rsidRDefault="00602410" w:rsidP="00602410">
      <w:pPr>
        <w:spacing w:after="0" w:line="283" w:lineRule="auto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doesn´t</w:t>
      </w:r>
      <w:proofErr w:type="spellEnd"/>
      <w:r>
        <w:t xml:space="preserve"> live. Nežije</w:t>
      </w:r>
    </w:p>
    <w:p w:rsidR="00602410" w:rsidRDefault="00602410" w:rsidP="00602410">
      <w:pPr>
        <w:spacing w:after="0" w:line="283" w:lineRule="auto"/>
        <w:jc w:val="both"/>
      </w:pPr>
    </w:p>
    <w:p w:rsidR="00602410" w:rsidRPr="009F6B83" w:rsidRDefault="00602410" w:rsidP="00602410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602410" w:rsidRDefault="00602410" w:rsidP="00602410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602410" w:rsidRDefault="00602410" w:rsidP="00602410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602410" w:rsidRPr="0090038C" w:rsidRDefault="00602410" w:rsidP="00602410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602410" w:rsidRPr="0090038C" w:rsidRDefault="00602410" w:rsidP="00602410">
      <w:pPr>
        <w:spacing w:after="0" w:line="283" w:lineRule="auto"/>
        <w:jc w:val="center"/>
        <w:rPr>
          <w:rFonts w:cs="Arial"/>
          <w:b/>
          <w:color w:val="00B050"/>
          <w:sz w:val="28"/>
          <w:szCs w:val="28"/>
        </w:rPr>
      </w:pPr>
      <w:proofErr w:type="spellStart"/>
      <w:r w:rsidRPr="0090038C">
        <w:rPr>
          <w:rFonts w:cs="Arial"/>
          <w:b/>
          <w:color w:val="00B050"/>
          <w:sz w:val="28"/>
          <w:szCs w:val="28"/>
        </w:rPr>
        <w:t>See</w:t>
      </w:r>
      <w:proofErr w:type="spellEnd"/>
      <w:r w:rsidRPr="0090038C">
        <w:rPr>
          <w:rFonts w:cs="Arial"/>
          <w:b/>
          <w:color w:val="00B050"/>
          <w:sz w:val="28"/>
          <w:szCs w:val="28"/>
        </w:rPr>
        <w:t xml:space="preserve"> </w:t>
      </w:r>
      <w:proofErr w:type="spellStart"/>
      <w:r w:rsidRPr="0090038C">
        <w:rPr>
          <w:rFonts w:cs="Arial"/>
          <w:b/>
          <w:color w:val="00B050"/>
          <w:sz w:val="28"/>
          <w:szCs w:val="28"/>
        </w:rPr>
        <w:t>you</w:t>
      </w:r>
      <w:proofErr w:type="spellEnd"/>
      <w:r w:rsidRPr="0090038C">
        <w:rPr>
          <w:rFonts w:cs="Arial"/>
          <w:b/>
          <w:color w:val="00B050"/>
          <w:sz w:val="28"/>
          <w:szCs w:val="28"/>
        </w:rPr>
        <w:t xml:space="preserve"> </w:t>
      </w:r>
      <w:proofErr w:type="spellStart"/>
      <w:r w:rsidRPr="0090038C">
        <w:rPr>
          <w:rFonts w:cs="Arial"/>
          <w:b/>
          <w:color w:val="00B050"/>
          <w:sz w:val="28"/>
          <w:szCs w:val="28"/>
        </w:rPr>
        <w:t>soon</w:t>
      </w:r>
      <w:proofErr w:type="spellEnd"/>
      <w:r w:rsidRPr="0090038C">
        <w:rPr>
          <w:rFonts w:cs="Arial"/>
          <w:b/>
          <w:color w:val="00B050"/>
          <w:sz w:val="28"/>
          <w:szCs w:val="28"/>
        </w:rPr>
        <w:t>!!!</w:t>
      </w:r>
    </w:p>
    <w:p w:rsidR="00602410" w:rsidRDefault="00602410" w:rsidP="00602410">
      <w:pPr>
        <w:spacing w:after="0" w:line="360" w:lineRule="auto"/>
        <w:ind w:left="2124" w:firstLine="708"/>
        <w:rPr>
          <w:rFonts w:cs="Arial"/>
        </w:rPr>
      </w:pPr>
      <w:r w:rsidRPr="0090038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3467296" wp14:editId="60A6B9C2">
            <wp:simplePos x="0" y="0"/>
            <wp:positionH relativeFrom="column">
              <wp:posOffset>-252095</wp:posOffset>
            </wp:positionH>
            <wp:positionV relativeFrom="paragraph">
              <wp:posOffset>86995</wp:posOffset>
            </wp:positionV>
            <wp:extent cx="2482797" cy="1838325"/>
            <wp:effectExtent l="0" t="0" r="0" b="0"/>
            <wp:wrapNone/>
            <wp:docPr id="3" name="Obrázek 3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693" cy="185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38C">
        <w:rPr>
          <w:rFonts w:cs="Arial"/>
        </w:rPr>
        <w:t xml:space="preserve">    </w:t>
      </w:r>
      <w:r w:rsidRPr="0090038C">
        <w:rPr>
          <w:rFonts w:cs="Arial"/>
        </w:rPr>
        <w:tab/>
      </w:r>
    </w:p>
    <w:p w:rsidR="00602410" w:rsidRDefault="00602410" w:rsidP="00602410">
      <w:pPr>
        <w:spacing w:after="0" w:line="360" w:lineRule="auto"/>
        <w:ind w:left="3540" w:firstLine="708"/>
        <w:rPr>
          <w:rFonts w:cs="Arial"/>
          <w:sz w:val="24"/>
          <w:szCs w:val="24"/>
        </w:rPr>
      </w:pPr>
      <w:r w:rsidRPr="0090038C">
        <w:rPr>
          <w:rFonts w:cs="Arial"/>
          <w:sz w:val="24"/>
          <w:szCs w:val="24"/>
        </w:rPr>
        <w:lastRenderedPageBreak/>
        <w:t xml:space="preserve">Hodně </w:t>
      </w:r>
      <w:r>
        <w:rPr>
          <w:rFonts w:cs="Arial"/>
          <w:sz w:val="24"/>
          <w:szCs w:val="24"/>
        </w:rPr>
        <w:t>zdaru při práci.</w:t>
      </w:r>
    </w:p>
    <w:p w:rsidR="00602410" w:rsidRPr="0090038C" w:rsidRDefault="00602410" w:rsidP="00602410">
      <w:pPr>
        <w:spacing w:after="0" w:line="360" w:lineRule="auto"/>
        <w:ind w:left="3540" w:firstLine="708"/>
        <w:rPr>
          <w:rFonts w:cs="Arial"/>
          <w:sz w:val="24"/>
          <w:szCs w:val="24"/>
        </w:rPr>
      </w:pPr>
    </w:p>
    <w:p w:rsidR="00602410" w:rsidRDefault="00602410" w:rsidP="00602410">
      <w:pPr>
        <w:spacing w:after="0" w:line="360" w:lineRule="auto"/>
        <w:ind w:left="2832"/>
        <w:rPr>
          <w:rFonts w:cs="Arial"/>
          <w:sz w:val="24"/>
          <w:szCs w:val="24"/>
        </w:rPr>
      </w:pPr>
      <w:r w:rsidRPr="0090038C">
        <w:rPr>
          <w:sz w:val="24"/>
          <w:szCs w:val="24"/>
        </w:rPr>
        <w:t xml:space="preserve">   </w:t>
      </w:r>
      <w:r w:rsidRPr="0090038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90038C">
        <w:rPr>
          <w:rFonts w:cs="Arial"/>
          <w:sz w:val="24"/>
          <w:szCs w:val="24"/>
        </w:rPr>
        <w:t>Kdybyste cokoli potřebovali, pište.</w:t>
      </w:r>
    </w:p>
    <w:p w:rsidR="00602410" w:rsidRPr="0090038C" w:rsidRDefault="00602410" w:rsidP="00602410">
      <w:pPr>
        <w:spacing w:after="0" w:line="360" w:lineRule="auto"/>
        <w:ind w:left="2832"/>
      </w:pPr>
    </w:p>
    <w:p w:rsidR="00602410" w:rsidRDefault="00602410" w:rsidP="00602410">
      <w:pPr>
        <w:spacing w:after="0" w:line="360" w:lineRule="auto"/>
        <w:ind w:left="3540" w:firstLine="708"/>
        <w:rPr>
          <w:rStyle w:val="Hypertextovodkaz"/>
          <w:rFonts w:cs="Arial"/>
        </w:rPr>
      </w:pPr>
      <w:r w:rsidRPr="0090038C">
        <w:rPr>
          <w:rFonts w:cs="Arial"/>
        </w:rPr>
        <w:t xml:space="preserve">Mgr. Jarmila </w:t>
      </w:r>
      <w:proofErr w:type="spellStart"/>
      <w:r w:rsidRPr="0090038C">
        <w:rPr>
          <w:rFonts w:cs="Arial"/>
        </w:rPr>
        <w:t>Morkesová</w:t>
      </w:r>
      <w:proofErr w:type="spellEnd"/>
      <w:r w:rsidRPr="0090038C">
        <w:rPr>
          <w:rFonts w:cs="Arial"/>
        </w:rPr>
        <w:tab/>
      </w:r>
      <w:hyperlink r:id="rId7" w:history="1">
        <w:r w:rsidRPr="0090038C">
          <w:rPr>
            <w:rStyle w:val="Hypertextovodkaz"/>
            <w:rFonts w:cs="Arial"/>
          </w:rPr>
          <w:t>morkesovaj@zshlubocky.cz</w:t>
        </w:r>
      </w:hyperlink>
    </w:p>
    <w:p w:rsidR="00602410" w:rsidRDefault="00602410" w:rsidP="00602410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602410" w:rsidRDefault="00602410" w:rsidP="00602410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602410" w:rsidRDefault="00602410" w:rsidP="00602410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602410" w:rsidRDefault="00602410" w:rsidP="00602410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602410" w:rsidRDefault="00602410" w:rsidP="00602410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602410" w:rsidRDefault="00602410" w:rsidP="00602410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602410" w:rsidRDefault="00602410" w:rsidP="00602410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602410" w:rsidRDefault="00602410" w:rsidP="00602410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602410" w:rsidRDefault="00602410" w:rsidP="00602410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602410" w:rsidRDefault="00602410" w:rsidP="00602410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602410" w:rsidRDefault="00602410" w:rsidP="00602410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B210EE" w:rsidRPr="00602410" w:rsidRDefault="00B210EE" w:rsidP="00602410">
      <w:pPr>
        <w:rPr>
          <w:rFonts w:ascii="Times New Roman" w:hAnsi="Times New Roman" w:cs="Times New Roman"/>
          <w:sz w:val="24"/>
          <w:szCs w:val="24"/>
        </w:rPr>
      </w:pPr>
    </w:p>
    <w:sectPr w:rsidR="00B210EE" w:rsidRPr="0060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50922"/>
    <w:multiLevelType w:val="hybridMultilevel"/>
    <w:tmpl w:val="ED2EA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42"/>
    <w:rsid w:val="005A1ED2"/>
    <w:rsid w:val="00602410"/>
    <w:rsid w:val="007B3662"/>
    <w:rsid w:val="009F44EB"/>
    <w:rsid w:val="00B210EE"/>
    <w:rsid w:val="00DB0A30"/>
    <w:rsid w:val="00F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E821"/>
  <w15:chartTrackingRefBased/>
  <w15:docId w15:val="{2A90D482-74F8-4F12-B518-DF2890C0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6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2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kesovaj@zshlubo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2021-01-20T14:59:00Z</dcterms:created>
  <dcterms:modified xsi:type="dcterms:W3CDTF">2021-01-21T12:14:00Z</dcterms:modified>
</cp:coreProperties>
</file>