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064DAB" w:rsidP="001314B4">
      <w:pPr>
        <w:jc w:val="both"/>
      </w:pPr>
      <w:r>
        <w:t xml:space="preserve">Podzimní prázdniny nám skončily a my se opět setkáváme u distanční výuky. Doufám, že jste si pořádně odpočinuli a jste plní elánu. </w:t>
      </w:r>
      <w:r>
        <w:sym w:font="Wingdings" w:char="F04A"/>
      </w:r>
      <w:r>
        <w:t xml:space="preserve"> </w:t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2969C5" w:rsidRDefault="002969C5"/>
    <w:p w:rsidR="00916680" w:rsidRDefault="00916680">
      <w:r>
        <w:t xml:space="preserve">Denní dávka roztomilosti. </w:t>
      </w:r>
      <w:r>
        <w:sym w:font="Wingdings" w:char="F04A"/>
      </w:r>
    </w:p>
    <w:p w:rsidR="00916680" w:rsidRDefault="00BB1C26">
      <w:hyperlink r:id="rId5" w:history="1">
        <w:r w:rsidR="00916680" w:rsidRPr="00255CD8">
          <w:rPr>
            <w:rStyle w:val="Hypertextovodkaz"/>
          </w:rPr>
          <w:t>https://www.youtube.com/watch?v=X5zDppxqWcU</w:t>
        </w:r>
      </w:hyperlink>
    </w:p>
    <w:p w:rsidR="00916680" w:rsidRDefault="00916680"/>
    <w:p w:rsidR="00064DAB" w:rsidRPr="00064DAB" w:rsidRDefault="00064DAB">
      <w:pPr>
        <w:rPr>
          <w:b/>
        </w:rPr>
      </w:pPr>
      <w:r w:rsidRPr="00064DAB">
        <w:rPr>
          <w:b/>
        </w:rPr>
        <w:t>ONLINE HODINY ČJ + M</w:t>
      </w:r>
    </w:p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E452AA" w:rsidRDefault="00064DAB">
      <w:r>
        <w:t xml:space="preserve">Zopakujeme si pravopis </w:t>
      </w:r>
      <w:proofErr w:type="spellStart"/>
      <w:r>
        <w:t>y,</w:t>
      </w:r>
      <w:proofErr w:type="gramStart"/>
      <w:r>
        <w:t>ý</w:t>
      </w:r>
      <w:proofErr w:type="spellEnd"/>
      <w:r>
        <w:t>/</w:t>
      </w:r>
      <w:proofErr w:type="spellStart"/>
      <w:r>
        <w:t>i,í</w:t>
      </w:r>
      <w:proofErr w:type="spellEnd"/>
      <w:r>
        <w:t xml:space="preserve">  u vyjmenovaných</w:t>
      </w:r>
      <w:proofErr w:type="gramEnd"/>
      <w:r>
        <w:t xml:space="preserve"> slov a slov příbuzných. Naše klasická rozcvička, kdy tělem ukazujeme Y/I.</w:t>
      </w:r>
    </w:p>
    <w:p w:rsidR="00064DAB" w:rsidRDefault="00064DAB">
      <w:proofErr w:type="spellStart"/>
      <w:r>
        <w:t>L_stopad</w:t>
      </w:r>
      <w:proofErr w:type="spellEnd"/>
      <w:r>
        <w:t xml:space="preserve">, </w:t>
      </w:r>
      <w:proofErr w:type="spellStart"/>
      <w:r>
        <w:t>pros_nec</w:t>
      </w:r>
      <w:proofErr w:type="spellEnd"/>
      <w:r>
        <w:t xml:space="preserve">, </w:t>
      </w:r>
      <w:proofErr w:type="spellStart"/>
      <w:r>
        <w:t>nam_šlený</w:t>
      </w:r>
      <w:proofErr w:type="spellEnd"/>
      <w:r>
        <w:t xml:space="preserve">, </w:t>
      </w:r>
      <w:proofErr w:type="spellStart"/>
      <w:r>
        <w:t>jaz_k</w:t>
      </w:r>
      <w:proofErr w:type="spellEnd"/>
      <w:r>
        <w:t xml:space="preserve">, </w:t>
      </w:r>
      <w:proofErr w:type="spellStart"/>
      <w:r>
        <w:t>pampel_ška</w:t>
      </w:r>
      <w:proofErr w:type="spellEnd"/>
      <w:r>
        <w:t xml:space="preserve">, </w:t>
      </w:r>
      <w:proofErr w:type="spellStart"/>
      <w:r>
        <w:t>b_teček</w:t>
      </w:r>
      <w:proofErr w:type="spellEnd"/>
      <w:r>
        <w:t xml:space="preserve">, </w:t>
      </w:r>
      <w:proofErr w:type="spellStart"/>
      <w:r>
        <w:t>op_ce</w:t>
      </w:r>
      <w:proofErr w:type="spellEnd"/>
      <w:r>
        <w:t xml:space="preserve">, </w:t>
      </w:r>
      <w:proofErr w:type="spellStart"/>
      <w:r>
        <w:t>v_savač</w:t>
      </w:r>
      <w:proofErr w:type="spellEnd"/>
      <w:r>
        <w:t xml:space="preserve">, </w:t>
      </w:r>
      <w:proofErr w:type="spellStart"/>
      <w:r>
        <w:t>zp_vat</w:t>
      </w:r>
      <w:proofErr w:type="spellEnd"/>
      <w:r>
        <w:t xml:space="preserve">, </w:t>
      </w:r>
      <w:proofErr w:type="spellStart"/>
      <w:r>
        <w:t>b_ček</w:t>
      </w:r>
      <w:proofErr w:type="spellEnd"/>
      <w:r>
        <w:t xml:space="preserve">, </w:t>
      </w:r>
      <w:proofErr w:type="spellStart"/>
      <w:r>
        <w:t>s_sel</w:t>
      </w:r>
      <w:proofErr w:type="spellEnd"/>
      <w:r>
        <w:t xml:space="preserve">, </w:t>
      </w:r>
      <w:proofErr w:type="spellStart"/>
      <w:r w:rsidR="00FE44B4">
        <w:t>zm_je</w:t>
      </w:r>
      <w:proofErr w:type="spellEnd"/>
      <w:r w:rsidR="00FE44B4">
        <w:t xml:space="preserve">, </w:t>
      </w:r>
      <w:proofErr w:type="spellStart"/>
      <w:r w:rsidR="00FE44B4">
        <w:t>l_žovat</w:t>
      </w:r>
      <w:proofErr w:type="spellEnd"/>
    </w:p>
    <w:p w:rsidR="00FE44B4" w:rsidRDefault="00FE44B4">
      <w:r>
        <w:t>Otázka pro vás:</w:t>
      </w:r>
    </w:p>
    <w:p w:rsidR="00FE44B4" w:rsidRDefault="00FE44B4">
      <w:r>
        <w:t>Co to jsou slova citově zabarvená? Jak je dělíme?</w:t>
      </w:r>
    </w:p>
    <w:p w:rsidR="00FE44B4" w:rsidRDefault="00FE44B4">
      <w:r>
        <w:t>Pojďme si na to odpovědět společně s učebnicí:</w:t>
      </w:r>
    </w:p>
    <w:p w:rsidR="00FE44B4" w:rsidRDefault="00FE44B4">
      <w:pPr>
        <w:rPr>
          <w:b/>
        </w:rPr>
      </w:pPr>
      <w:r>
        <w:rPr>
          <w:b/>
        </w:rPr>
        <w:t>Učebnice</w:t>
      </w:r>
    </w:p>
    <w:p w:rsidR="00FE44B4" w:rsidRDefault="00FE44B4">
      <w:r>
        <w:t xml:space="preserve">Str. 14/ </w:t>
      </w:r>
      <w:proofErr w:type="spellStart"/>
      <w:r>
        <w:t>cv</w:t>
      </w:r>
      <w:proofErr w:type="spellEnd"/>
      <w:r>
        <w:t xml:space="preserve">. 1 – přečíst + přečíst si žlutou tabulku, kde je vysvětlení </w:t>
      </w:r>
    </w:p>
    <w:p w:rsidR="00FE44B4" w:rsidRDefault="00FE44B4">
      <w:r>
        <w:tab/>
        <w:t>/</w:t>
      </w:r>
      <w:proofErr w:type="spellStart"/>
      <w:r>
        <w:t>cv</w:t>
      </w:r>
      <w:proofErr w:type="spellEnd"/>
      <w:r>
        <w:t xml:space="preserve">. 2 – přečíst a doplnit správné </w:t>
      </w:r>
      <w:proofErr w:type="spellStart"/>
      <w:r>
        <w:t>y,ý</w:t>
      </w:r>
      <w:proofErr w:type="spellEnd"/>
      <w:r>
        <w:t>/</w:t>
      </w:r>
      <w:proofErr w:type="spellStart"/>
      <w:r>
        <w:t>i,í</w:t>
      </w:r>
      <w:proofErr w:type="spellEnd"/>
      <w:r>
        <w:t xml:space="preserve"> a zdůvodnit pravopis – ústně + ústně udělat </w:t>
      </w:r>
      <w:proofErr w:type="spellStart"/>
      <w:r>
        <w:t>cv</w:t>
      </w:r>
      <w:proofErr w:type="spellEnd"/>
      <w:r>
        <w:t>. 2a,b</w:t>
      </w:r>
    </w:p>
    <w:p w:rsidR="00FE44B4" w:rsidRDefault="00FE44B4" w:rsidP="00FE44B4">
      <w:pPr>
        <w:pStyle w:val="Odstavecseseznamem"/>
        <w:numPr>
          <w:ilvl w:val="0"/>
          <w:numId w:val="4"/>
        </w:numPr>
      </w:pPr>
      <w:proofErr w:type="spellStart"/>
      <w:r>
        <w:t>Cv</w:t>
      </w:r>
      <w:proofErr w:type="spellEnd"/>
      <w:r>
        <w:t>. 2c do školního sešitu</w:t>
      </w:r>
    </w:p>
    <w:p w:rsidR="00FE44B4" w:rsidRPr="00FE44B4" w:rsidRDefault="00FE44B4" w:rsidP="00FE44B4">
      <w:r>
        <w:t>Přečíst modrou tabulku v učebnici.</w:t>
      </w:r>
    </w:p>
    <w:p w:rsidR="005101AE" w:rsidRDefault="005101AE">
      <w:r>
        <w:rPr>
          <w:b/>
        </w:rPr>
        <w:t xml:space="preserve">Pracovní </w:t>
      </w:r>
      <w:r w:rsidR="00D62199">
        <w:rPr>
          <w:b/>
        </w:rPr>
        <w:t>sešit</w:t>
      </w:r>
    </w:p>
    <w:p w:rsidR="00290711" w:rsidRDefault="00FE44B4">
      <w:r>
        <w:t>Str. 11</w:t>
      </w:r>
      <w:r w:rsidR="00E452AA">
        <w:t xml:space="preserve">/ </w:t>
      </w:r>
      <w:proofErr w:type="spellStart"/>
      <w:r>
        <w:t>cv</w:t>
      </w:r>
      <w:proofErr w:type="spellEnd"/>
      <w:r>
        <w:t>. 1 a 2</w:t>
      </w:r>
    </w:p>
    <w:p w:rsidR="00D62199" w:rsidRDefault="00D62199"/>
    <w:p w:rsidR="00D62199" w:rsidRPr="00916ECB" w:rsidRDefault="00D62199"/>
    <w:p w:rsidR="006764CF" w:rsidRPr="006764CF" w:rsidRDefault="006764CF">
      <w:pPr>
        <w:rPr>
          <w:u w:val="single"/>
        </w:rPr>
      </w:pPr>
      <w:r w:rsidRPr="006764CF">
        <w:rPr>
          <w:u w:val="single"/>
        </w:rPr>
        <w:t>Matematika</w:t>
      </w:r>
    </w:p>
    <w:p w:rsidR="00FE44B4" w:rsidRDefault="00FE44B4">
      <w:r>
        <w:t>Opakujeme násobení a dělení (početní král).</w:t>
      </w:r>
    </w:p>
    <w:p w:rsidR="00FE44B4" w:rsidRPr="00FE44B4" w:rsidRDefault="00FE44B4">
      <w:pPr>
        <w:rPr>
          <w:b/>
        </w:rPr>
      </w:pPr>
      <w:r w:rsidRPr="00FE44B4">
        <w:rPr>
          <w:b/>
        </w:rPr>
        <w:t>Minutovky</w:t>
      </w:r>
    </w:p>
    <w:p w:rsidR="00FE44B4" w:rsidRDefault="00FE44B4">
      <w:r>
        <w:t xml:space="preserve">Str. 23/ </w:t>
      </w:r>
      <w:proofErr w:type="spellStart"/>
      <w:r>
        <w:t>cv</w:t>
      </w:r>
      <w:proofErr w:type="spellEnd"/>
      <w:r>
        <w:t>. 45a</w:t>
      </w:r>
    </w:p>
    <w:p w:rsidR="00FE44B4" w:rsidRPr="00A95546" w:rsidRDefault="00FE44B4">
      <w:pPr>
        <w:rPr>
          <w:b/>
        </w:rPr>
      </w:pPr>
      <w:r w:rsidRPr="00A95546">
        <w:rPr>
          <w:b/>
        </w:rPr>
        <w:t>Učebnice</w:t>
      </w:r>
    </w:p>
    <w:p w:rsidR="00FE44B4" w:rsidRDefault="00FE44B4">
      <w:r>
        <w:lastRenderedPageBreak/>
        <w:t>Zopakujeme si písemné sčítání a odčítání dvojciferných čísel.</w:t>
      </w:r>
      <w:r w:rsidR="00A95546">
        <w:t xml:space="preserve"> (</w:t>
      </w:r>
      <w:r w:rsidR="00A95546" w:rsidRPr="00A95546">
        <w:rPr>
          <w:i/>
        </w:rPr>
        <w:t>sčítání a odčítání pod sebou</w:t>
      </w:r>
      <w:r w:rsidR="00A95546">
        <w:t>)</w:t>
      </w:r>
    </w:p>
    <w:p w:rsidR="00A95546" w:rsidRDefault="00FE44B4" w:rsidP="00A95546">
      <w:r>
        <w:t>Str. 20</w:t>
      </w:r>
      <w:r w:rsidR="00A95546">
        <w:t xml:space="preserve"> a 21</w:t>
      </w:r>
      <w:r>
        <w:t xml:space="preserve"> – přečíst</w:t>
      </w:r>
      <w:r w:rsidR="00A95546">
        <w:t xml:space="preserve"> tabulky</w:t>
      </w:r>
    </w:p>
    <w:p w:rsidR="00A95546" w:rsidRPr="00A95546" w:rsidRDefault="00A95546" w:rsidP="00A95546">
      <w:pPr>
        <w:rPr>
          <w:i/>
        </w:rPr>
      </w:pPr>
      <w:r w:rsidRPr="00A95546">
        <w:rPr>
          <w:i/>
        </w:rPr>
        <w:t xml:space="preserve">Vzpomeňte si, jak jsme si při počítání přes 10 pomáhali palcem (jedna jde dál – drželi jsme si palec, abychom nezapomněli tu jedničku nakonec přičíst). </w:t>
      </w:r>
    </w:p>
    <w:p w:rsidR="00A95546" w:rsidRDefault="00A95546" w:rsidP="00A95546">
      <w:r w:rsidRPr="00A95546">
        <w:rPr>
          <w:b/>
          <w:i/>
          <w:color w:val="FF0000"/>
          <w:u w:val="single"/>
        </w:rPr>
        <w:t>Důležitý je zápis příkladů</w:t>
      </w:r>
      <w:r w:rsidRPr="00A95546">
        <w:rPr>
          <w:color w:val="FF0000"/>
        </w:rPr>
        <w:t xml:space="preserve"> </w:t>
      </w:r>
      <w:r>
        <w:t>– jednotky pod jednotky, desítky pod desítky.</w:t>
      </w:r>
    </w:p>
    <w:p w:rsidR="00A95546" w:rsidRDefault="00A95546" w:rsidP="00A95546">
      <w:r>
        <w:t xml:space="preserve">U </w:t>
      </w:r>
      <w:r w:rsidRPr="00A95546">
        <w:rPr>
          <w:u w:val="single"/>
        </w:rPr>
        <w:t>trojciferných čísel</w:t>
      </w:r>
      <w:r>
        <w:t xml:space="preserve"> je postup stejný, jen máme o jeden řád více – stovky. Takže píšeme zase </w:t>
      </w:r>
      <w:r>
        <w:t>jednotky pod jednotky, desítky pod desítky</w:t>
      </w:r>
      <w:r>
        <w:t xml:space="preserve"> a stovky pod stovky.</w:t>
      </w:r>
    </w:p>
    <w:p w:rsidR="00A95546" w:rsidRPr="00FE44B4" w:rsidRDefault="00A95546" w:rsidP="00A95546">
      <w:r>
        <w:t xml:space="preserve">Na str. 20 i 21 je </w:t>
      </w:r>
      <w:proofErr w:type="spellStart"/>
      <w:r>
        <w:t>cv</w:t>
      </w:r>
      <w:proofErr w:type="spellEnd"/>
      <w:r>
        <w:t>. 1 – obě tato cvičení napíšeme do školního sešitu.</w:t>
      </w:r>
    </w:p>
    <w:p w:rsidR="00D62199" w:rsidRDefault="00E452AA">
      <w:pPr>
        <w:rPr>
          <w:b/>
        </w:rPr>
      </w:pPr>
      <w:r>
        <w:rPr>
          <w:b/>
        </w:rPr>
        <w:t>Pracovní sešit</w:t>
      </w:r>
    </w:p>
    <w:p w:rsidR="008318A9" w:rsidRDefault="00A95546">
      <w:r>
        <w:t xml:space="preserve">Str. 35/ </w:t>
      </w:r>
      <w:proofErr w:type="spellStart"/>
      <w:r>
        <w:t>cv</w:t>
      </w:r>
      <w:proofErr w:type="spellEnd"/>
      <w:r>
        <w:t>. 1</w:t>
      </w:r>
    </w:p>
    <w:p w:rsidR="00FE44B4" w:rsidRDefault="00FE44B4"/>
    <w:p w:rsidR="00FE44B4" w:rsidRDefault="00FE44B4"/>
    <w:p w:rsidR="00FE44B4" w:rsidRPr="00D62199" w:rsidRDefault="00FE44B4" w:rsidP="00FE44B4">
      <w:pPr>
        <w:rPr>
          <w:u w:val="single"/>
        </w:rPr>
      </w:pPr>
      <w:r w:rsidRPr="00D62199">
        <w:rPr>
          <w:u w:val="single"/>
        </w:rPr>
        <w:t>Čtení</w:t>
      </w:r>
    </w:p>
    <w:p w:rsidR="00FE44B4" w:rsidRDefault="00FE44B4" w:rsidP="00FE44B4">
      <w:r>
        <w:t xml:space="preserve">Čtěte své knížky, ať nás po návratu do školy potěšíte svými čtenářskými kartami. </w:t>
      </w:r>
      <w:r>
        <w:sym w:font="Wingdings" w:char="F04A"/>
      </w:r>
    </w:p>
    <w:p w:rsidR="00E452AA" w:rsidRDefault="00E452AA"/>
    <w:p w:rsidR="00A95546" w:rsidRDefault="00A95546">
      <w:pPr>
        <w:rPr>
          <w:u w:val="single"/>
        </w:rPr>
      </w:pPr>
      <w:r w:rsidRPr="00A95546">
        <w:rPr>
          <w:u w:val="single"/>
        </w:rPr>
        <w:t>Přírodověda</w:t>
      </w:r>
    </w:p>
    <w:p w:rsidR="00BB1C26" w:rsidRDefault="00BB1C26">
      <w:r>
        <w:t>Vyzkoušejte si zopakovat houby:</w:t>
      </w:r>
    </w:p>
    <w:p w:rsidR="00BB1C26" w:rsidRDefault="00BB1C26">
      <w:hyperlink r:id="rId6" w:history="1">
        <w:r w:rsidRPr="00600A26">
          <w:rPr>
            <w:rStyle w:val="Hypertextovodkaz"/>
          </w:rPr>
          <w:t>https://rysava.websnadno.cz/prirodoveda_4.roc/les_houby1.htm</w:t>
        </w:r>
      </w:hyperlink>
    </w:p>
    <w:p w:rsidR="00BB1C26" w:rsidRDefault="00BB1C26"/>
    <w:p w:rsidR="00A95546" w:rsidRDefault="00A95546">
      <w:r>
        <w:t>Učebnice str. 11 – přečíst a zkusit odpovědět na průběžné otázky</w:t>
      </w:r>
    </w:p>
    <w:p w:rsidR="00A95546" w:rsidRDefault="00A95546"/>
    <w:p w:rsidR="00A95546" w:rsidRDefault="00A95546">
      <w:r>
        <w:t>Opište si do sešitu zápis:</w:t>
      </w:r>
    </w:p>
    <w:p w:rsidR="00A95546" w:rsidRPr="00EA77EA" w:rsidRDefault="00A95546">
      <w:pPr>
        <w:rPr>
          <w:b/>
          <w:color w:val="00B050"/>
          <w:u w:val="single"/>
        </w:rPr>
      </w:pPr>
      <w:r w:rsidRPr="00EA77EA">
        <w:rPr>
          <w:b/>
          <w:color w:val="00B050"/>
          <w:u w:val="single"/>
        </w:rPr>
        <w:t>Kořen</w:t>
      </w:r>
    </w:p>
    <w:p w:rsidR="00A95546" w:rsidRDefault="00EA77EA">
      <w:r>
        <w:t xml:space="preserve">- je </w:t>
      </w:r>
      <w:r w:rsidRPr="00EA77EA">
        <w:rPr>
          <w:color w:val="00B050"/>
        </w:rPr>
        <w:t xml:space="preserve">podzemní část </w:t>
      </w:r>
      <w:r>
        <w:t>rostliny</w:t>
      </w:r>
    </w:p>
    <w:p w:rsidR="00EA77EA" w:rsidRDefault="00EA77EA">
      <w:r>
        <w:t>- při klíčení rostliny se objevuje první</w:t>
      </w:r>
    </w:p>
    <w:p w:rsidR="00EA77EA" w:rsidRDefault="00EA77EA">
      <w:r>
        <w:t xml:space="preserve">- </w:t>
      </w:r>
      <w:r w:rsidRPr="00EA77EA">
        <w:rPr>
          <w:color w:val="00B050"/>
        </w:rPr>
        <w:t xml:space="preserve">funkce kořene </w:t>
      </w:r>
      <w:r>
        <w:t>– upevňuje rostlinu v půdě</w:t>
      </w:r>
    </w:p>
    <w:p w:rsidR="00EA77EA" w:rsidRDefault="00EA77EA">
      <w:r>
        <w:tab/>
      </w:r>
      <w:r>
        <w:tab/>
        <w:t>- přijímá z půdy vodu a živiny</w:t>
      </w:r>
    </w:p>
    <w:p w:rsidR="00EA77EA" w:rsidRDefault="00EA77EA"/>
    <w:p w:rsidR="00EA77EA" w:rsidRPr="00EA77EA" w:rsidRDefault="00EA77EA">
      <w:pPr>
        <w:rPr>
          <w:b/>
          <w:color w:val="00B050"/>
          <w:u w:val="single"/>
        </w:rPr>
      </w:pPr>
      <w:r w:rsidRPr="00EA77EA">
        <w:rPr>
          <w:b/>
          <w:color w:val="00B050"/>
          <w:u w:val="single"/>
        </w:rPr>
        <w:t>Stonek</w:t>
      </w:r>
    </w:p>
    <w:p w:rsidR="00EA77EA" w:rsidRDefault="00EA77EA">
      <w:r>
        <w:t xml:space="preserve">- je </w:t>
      </w:r>
      <w:r w:rsidRPr="00EA77EA">
        <w:rPr>
          <w:color w:val="00B050"/>
        </w:rPr>
        <w:t xml:space="preserve">nadzemní část </w:t>
      </w:r>
      <w:r>
        <w:t>rostliny</w:t>
      </w:r>
    </w:p>
    <w:p w:rsidR="00EA77EA" w:rsidRDefault="00EA77EA">
      <w:r>
        <w:t>- vyrůstají z něj listy, květ a plod</w:t>
      </w:r>
    </w:p>
    <w:p w:rsidR="00EA77EA" w:rsidRDefault="00EA77EA">
      <w:r w:rsidRPr="00EA77EA">
        <w:rPr>
          <w:color w:val="00B050"/>
        </w:rPr>
        <w:t xml:space="preserve">- funkce stonku </w:t>
      </w:r>
      <w:r>
        <w:t>– vede vodu a živiny z kořene do listů a dalších částí</w:t>
      </w:r>
    </w:p>
    <w:p w:rsidR="00EA77EA" w:rsidRDefault="00EA77EA">
      <w:r>
        <w:lastRenderedPageBreak/>
        <w:tab/>
      </w:r>
      <w:r>
        <w:tab/>
        <w:t>- umožňuje růst rostliny</w:t>
      </w:r>
    </w:p>
    <w:p w:rsidR="00EA77EA" w:rsidRDefault="00EA77EA">
      <w:r>
        <w:t xml:space="preserve">- </w:t>
      </w:r>
      <w:r w:rsidRPr="00EA77EA">
        <w:rPr>
          <w:color w:val="00B050"/>
        </w:rPr>
        <w:t xml:space="preserve">dělení rostlin podle stavby stonku </w:t>
      </w:r>
      <w:r>
        <w:t xml:space="preserve">– 1. </w:t>
      </w:r>
      <w:r w:rsidRPr="00EA77EA">
        <w:rPr>
          <w:b/>
          <w:color w:val="00B050"/>
        </w:rPr>
        <w:t>Byliny</w:t>
      </w:r>
    </w:p>
    <w:p w:rsidR="00EA77EA" w:rsidRDefault="00EA77EA">
      <w:r>
        <w:tab/>
      </w:r>
      <w:r>
        <w:tab/>
      </w:r>
      <w:r>
        <w:tab/>
      </w:r>
      <w:r>
        <w:tab/>
      </w:r>
      <w:r>
        <w:tab/>
        <w:t>- mají dužnatý stonek (nedřevnatý)</w:t>
      </w:r>
    </w:p>
    <w:p w:rsidR="00EA77EA" w:rsidRDefault="00EA77EA">
      <w:r>
        <w:tab/>
      </w:r>
      <w:r>
        <w:tab/>
      </w:r>
      <w:r>
        <w:tab/>
      </w:r>
      <w:r>
        <w:tab/>
        <w:t xml:space="preserve">       - 2. </w:t>
      </w:r>
      <w:r w:rsidRPr="00EA77EA">
        <w:rPr>
          <w:b/>
          <w:color w:val="00B050"/>
        </w:rPr>
        <w:t xml:space="preserve">Dřeviny </w:t>
      </w:r>
    </w:p>
    <w:p w:rsidR="00EA77EA" w:rsidRDefault="00EA77EA">
      <w:r>
        <w:tab/>
      </w:r>
      <w:r>
        <w:tab/>
      </w:r>
      <w:r>
        <w:tab/>
      </w:r>
      <w:r>
        <w:tab/>
      </w:r>
      <w:r>
        <w:tab/>
        <w:t>- mají dřevnatý stonek</w:t>
      </w:r>
    </w:p>
    <w:p w:rsidR="00EA77EA" w:rsidRDefault="00EA77EA" w:rsidP="00EA77EA">
      <w:pPr>
        <w:ind w:left="2832" w:firstLine="708"/>
      </w:pPr>
      <w:r>
        <w:t>- dělí se podle větvení</w:t>
      </w:r>
    </w:p>
    <w:p w:rsidR="00EA77EA" w:rsidRDefault="00EA77EA" w:rsidP="00EA77EA">
      <w:pPr>
        <w:ind w:left="4248" w:firstLine="708"/>
      </w:pPr>
      <w:r>
        <w:t xml:space="preserve">– a) </w:t>
      </w:r>
      <w:r w:rsidRPr="00EA77EA">
        <w:rPr>
          <w:color w:val="00B050"/>
        </w:rPr>
        <w:t xml:space="preserve">stromy </w:t>
      </w:r>
      <w:r>
        <w:t>(kmen + koruna)</w:t>
      </w:r>
    </w:p>
    <w:p w:rsidR="00EA77EA" w:rsidRPr="00A95546" w:rsidRDefault="00EA77EA" w:rsidP="00EA77EA">
      <w:pPr>
        <w:ind w:left="4956"/>
      </w:pPr>
      <w:r>
        <w:t xml:space="preserve">- b) </w:t>
      </w:r>
      <w:r w:rsidRPr="00EA77EA">
        <w:rPr>
          <w:color w:val="00B050"/>
        </w:rPr>
        <w:t xml:space="preserve">keře </w:t>
      </w:r>
      <w:r>
        <w:t>(nemají kmen, větví se nad nebo pod zemí)</w:t>
      </w:r>
    </w:p>
    <w:p w:rsidR="00EA77EA" w:rsidRDefault="00EA77EA">
      <w:pPr>
        <w:rPr>
          <w:u w:val="single"/>
        </w:rPr>
      </w:pPr>
    </w:p>
    <w:p w:rsidR="005101AE" w:rsidRPr="00C56802" w:rsidRDefault="00C56802">
      <w:pPr>
        <w:rPr>
          <w:u w:val="single"/>
        </w:rPr>
      </w:pPr>
      <w:r w:rsidRPr="00C56802">
        <w:rPr>
          <w:u w:val="single"/>
        </w:rPr>
        <w:t>Angličtina</w:t>
      </w:r>
    </w:p>
    <w:p w:rsidR="00C56802" w:rsidRDefault="00E452AA">
      <w:r>
        <w:t xml:space="preserve">Opakování – </w:t>
      </w:r>
      <w:r w:rsidR="00BB1C26">
        <w:t>čísla do 20 (</w:t>
      </w:r>
      <w:proofErr w:type="spellStart"/>
      <w:r w:rsidR="00BB1C26">
        <w:t>numbers</w:t>
      </w:r>
      <w:proofErr w:type="spellEnd"/>
      <w:r w:rsidR="00BB1C26">
        <w:t xml:space="preserve"> to </w:t>
      </w:r>
      <w:proofErr w:type="spellStart"/>
      <w:r w:rsidR="00BB1C26">
        <w:t>twenty</w:t>
      </w:r>
      <w:proofErr w:type="spellEnd"/>
      <w:r w:rsidR="00BB1C26">
        <w:t xml:space="preserve">) </w:t>
      </w:r>
    </w:p>
    <w:p w:rsidR="00BB1C26" w:rsidRDefault="00BB1C26">
      <w:hyperlink r:id="rId7" w:history="1">
        <w:r w:rsidRPr="00600A26">
          <w:rPr>
            <w:rStyle w:val="Hypertextovodkaz"/>
          </w:rPr>
          <w:t>https://skolakov.eu/anglicky-jazyk/3-trida/numbers/phone/exercises.html</w:t>
        </w:r>
      </w:hyperlink>
    </w:p>
    <w:p w:rsidR="00BB1C26" w:rsidRDefault="00BB1C26">
      <w:r>
        <w:t>Opakování – barvy (</w:t>
      </w:r>
      <w:proofErr w:type="spellStart"/>
      <w:r>
        <w:t>colors</w:t>
      </w:r>
      <w:proofErr w:type="spellEnd"/>
      <w:r>
        <w:t xml:space="preserve">) </w:t>
      </w:r>
    </w:p>
    <w:p w:rsidR="00BB1C26" w:rsidRDefault="00BB1C26">
      <w:hyperlink r:id="rId8" w:history="1">
        <w:r w:rsidRPr="00600A26">
          <w:rPr>
            <w:rStyle w:val="Hypertextovodkaz"/>
          </w:rPr>
          <w:t>https://skolakov.eu/anglicky-jazyk/3-trida/at-school/color-choice/exercises.html</w:t>
        </w:r>
      </w:hyperlink>
    </w:p>
    <w:p w:rsidR="00BB1C26" w:rsidRDefault="00BB1C26">
      <w:r>
        <w:t>Opakování – rodina (</w:t>
      </w:r>
      <w:proofErr w:type="spellStart"/>
      <w:r>
        <w:t>family</w:t>
      </w:r>
      <w:proofErr w:type="spellEnd"/>
      <w:r>
        <w:t>)</w:t>
      </w:r>
    </w:p>
    <w:p w:rsidR="00BB1C26" w:rsidRDefault="00BB1C26">
      <w:hyperlink r:id="rId9" w:history="1">
        <w:r w:rsidRPr="00600A26">
          <w:rPr>
            <w:rStyle w:val="Hypertextovodkaz"/>
          </w:rPr>
          <w:t>https://skolakov.eu/anglicky-jazyk/4-trida/my-family/hangman/family.html</w:t>
        </w:r>
      </w:hyperlink>
    </w:p>
    <w:p w:rsidR="00BB1C26" w:rsidRDefault="00BB1C26">
      <w:bookmarkStart w:id="0" w:name="_GoBack"/>
      <w:bookmarkEnd w:id="0"/>
      <w:r>
        <w:t>Opakování – ve škole (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>)</w:t>
      </w:r>
    </w:p>
    <w:p w:rsidR="00C56802" w:rsidRDefault="00BB1C26">
      <w:hyperlink r:id="rId10" w:history="1">
        <w:r w:rsidRPr="00600A26">
          <w:rPr>
            <w:rStyle w:val="Hypertextovodkaz"/>
          </w:rPr>
          <w:t>https://skolakov.eu/anglicky-jazyk/3-trida/at-school/what-is-it/exercises.html</w:t>
        </w:r>
      </w:hyperlink>
    </w:p>
    <w:p w:rsidR="00BB1C26" w:rsidRPr="005101AE" w:rsidRDefault="00BB1C26"/>
    <w:sectPr w:rsidR="00BB1C26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64DAB"/>
    <w:rsid w:val="000D6721"/>
    <w:rsid w:val="001022F9"/>
    <w:rsid w:val="001314B4"/>
    <w:rsid w:val="00290711"/>
    <w:rsid w:val="002969C5"/>
    <w:rsid w:val="002F0FC1"/>
    <w:rsid w:val="003B5FD3"/>
    <w:rsid w:val="005101AE"/>
    <w:rsid w:val="005F2CFB"/>
    <w:rsid w:val="006764CF"/>
    <w:rsid w:val="008318A9"/>
    <w:rsid w:val="00895129"/>
    <w:rsid w:val="00916680"/>
    <w:rsid w:val="00916ECB"/>
    <w:rsid w:val="00970815"/>
    <w:rsid w:val="009E73C4"/>
    <w:rsid w:val="00A50E1D"/>
    <w:rsid w:val="00A771F6"/>
    <w:rsid w:val="00A95546"/>
    <w:rsid w:val="00BB1C26"/>
    <w:rsid w:val="00C56802"/>
    <w:rsid w:val="00D62199"/>
    <w:rsid w:val="00D6461B"/>
    <w:rsid w:val="00E452AA"/>
    <w:rsid w:val="00EA77EA"/>
    <w:rsid w:val="00EB31BA"/>
    <w:rsid w:val="00EB6DD8"/>
    <w:rsid w:val="00F111DE"/>
    <w:rsid w:val="00F86ABF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B8F2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anglicky-jazyk/3-trida/at-school/color-choice/exercis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akov.eu/anglicky-jazyk/3-trida/numbers/phone/exercis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sava.websnadno.cz/prirodoveda_4.roc/les_houby1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5zDppxqWcU" TargetMode="External"/><Relationship Id="rId10" Type="http://schemas.openxmlformats.org/officeDocument/2006/relationships/hyperlink" Target="https://skolakov.eu/anglicky-jazyk/3-trida/at-school/what-is-it/exercis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olakov.eu/anglicky-jazyk/4-trida/my-family/hangman/famil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2</cp:revision>
  <dcterms:created xsi:type="dcterms:W3CDTF">2020-11-01T19:39:00Z</dcterms:created>
  <dcterms:modified xsi:type="dcterms:W3CDTF">2020-11-01T19:39:00Z</dcterms:modified>
</cp:coreProperties>
</file>