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31" w:rsidRDefault="00D65E31" w:rsidP="00D65E3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</w:p>
    <w:p w:rsidR="00D65E31" w:rsidRDefault="00D65E31" w:rsidP="00D65E31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E31" w:rsidRDefault="00D65E31" w:rsidP="00D65E3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65E31" w:rsidRDefault="00D65E31" w:rsidP="00D65E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PS str. 39</w:t>
      </w:r>
    </w:p>
    <w:p w:rsidR="005507DF" w:rsidRDefault="005507DF" w:rsidP="00D65E3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Prvouka:</w:t>
      </w:r>
    </w:p>
    <w:p w:rsidR="005507DF" w:rsidRPr="005507DF" w:rsidRDefault="005507DF" w:rsidP="00D65E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29, přečíst učebnici na str. 26 (Svět v pohybu)</w:t>
      </w:r>
    </w:p>
    <w:p w:rsidR="00D65E31" w:rsidRDefault="00D65E31" w:rsidP="00D65E31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D65E31" w:rsidRDefault="00D65E31" w:rsidP="00D65E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7DF">
        <w:rPr>
          <w:rFonts w:ascii="Times New Roman" w:hAnsi="Times New Roman" w:cs="Times New Roman"/>
          <w:sz w:val="24"/>
          <w:szCs w:val="24"/>
        </w:rPr>
        <w:t>PS str. 31/13-16, 32/1-5</w:t>
      </w:r>
    </w:p>
    <w:p w:rsidR="005507DF" w:rsidRDefault="005507DF" w:rsidP="005507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</w:t>
      </w:r>
      <w:proofErr w:type="gramStart"/>
      <w:r>
        <w:rPr>
          <w:rFonts w:ascii="Times New Roman" w:hAnsi="Times New Roman" w:cs="Times New Roman"/>
          <w:sz w:val="24"/>
          <w:szCs w:val="24"/>
        </w:rPr>
        <w:t>nerozuměl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geometrické látce rovina, může si pustit tyto odkazy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Tube:</w:t>
      </w:r>
    </w:p>
    <w:p w:rsidR="005507DF" w:rsidRPr="00911424" w:rsidRDefault="005507DF" w:rsidP="005507D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6" w:history="1">
        <w:r w:rsidRPr="0091142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https://www.youtube.com/watch?v=5cy8qTm1o9s</w:t>
        </w:r>
      </w:hyperlink>
    </w:p>
    <w:p w:rsidR="005507DF" w:rsidRPr="00911424" w:rsidRDefault="005507DF" w:rsidP="005507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1142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https://www.youtube.com/watch?v=71g12uYAeNc</w:t>
        </w:r>
      </w:hyperlink>
    </w:p>
    <w:p w:rsidR="00D65E31" w:rsidRPr="005507DF" w:rsidRDefault="00D65E31" w:rsidP="00D65E3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07DF" w:rsidRPr="005507DF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5507DF">
        <w:rPr>
          <w:rFonts w:ascii="Times New Roman" w:hAnsi="Times New Roman" w:cs="Times New Roman"/>
          <w:b/>
          <w:sz w:val="24"/>
          <w:szCs w:val="24"/>
          <w:u w:val="single"/>
        </w:rPr>
        <w:t xml:space="preserve">J </w:t>
      </w:r>
      <w:r w:rsidR="005507DF">
        <w:rPr>
          <w:rFonts w:ascii="Times New Roman" w:hAnsi="Times New Roman" w:cs="Times New Roman"/>
          <w:b/>
          <w:sz w:val="24"/>
          <w:szCs w:val="24"/>
          <w:u w:val="single"/>
        </w:rPr>
        <w:t>– čtení, psaní, procvičování</w:t>
      </w:r>
    </w:p>
    <w:p w:rsidR="005507DF" w:rsidRDefault="005507DF" w:rsidP="005507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Písanka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30 – 2.část</w:t>
      </w:r>
      <w:proofErr w:type="gramEnd"/>
    </w:p>
    <w:p w:rsidR="005507DF" w:rsidRPr="00911424" w:rsidRDefault="005507DF" w:rsidP="005507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„Popletené“ věty (viz přílohy) – děti najdou chybu a řeknou ústně, jak by to mělo být správně, vyberou si 5 vět a ty napíší do sešitu čtení. Dobrovolně mohou nakreslit obrázek k nějaké popletené větě.</w:t>
      </w:r>
    </w:p>
    <w:p w:rsidR="005507DF" w:rsidRDefault="005507DF" w:rsidP="005507D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07DF" w:rsidRPr="00E16B8D" w:rsidRDefault="005507DF" w:rsidP="00D65E31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5A9" w:rsidRDefault="00BD65A9"/>
    <w:sectPr w:rsidR="00BD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31"/>
    <w:rsid w:val="005507DF"/>
    <w:rsid w:val="00BD65A9"/>
    <w:rsid w:val="00D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E3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0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E3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0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1g12uYAe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cy8qTm1o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2021-01-19T09:52:00Z</dcterms:created>
  <dcterms:modified xsi:type="dcterms:W3CDTF">2021-01-19T10:24:00Z</dcterms:modified>
</cp:coreProperties>
</file>