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3D" w:rsidRDefault="00426C3D" w:rsidP="0042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2.3. 2021</w:t>
      </w:r>
      <w:proofErr w:type="gramEnd"/>
    </w:p>
    <w:p w:rsidR="00426C3D" w:rsidRPr="009D7629" w:rsidRDefault="00426C3D" w:rsidP="00426C3D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426C3D" w:rsidRPr="00D06FC6" w:rsidRDefault="00426C3D" w:rsidP="00426C3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PS str. 20/1</w:t>
      </w:r>
    </w:p>
    <w:p w:rsidR="00426C3D" w:rsidRPr="00D65621" w:rsidRDefault="00426C3D" w:rsidP="00426C3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Dobrovolný úkol:</w:t>
      </w:r>
      <w:r>
        <w:rPr>
          <w:rFonts w:ascii="Times New Roman" w:hAnsi="Times New Roman" w:cs="Times New Roman"/>
          <w:sz w:val="24"/>
          <w:szCs w:val="24"/>
        </w:rPr>
        <w:t xml:space="preserve"> podle str. 70 udělat na (nejlépe tvrdý) papír přehled pádů, nejlépe i s příkladem podstatných jmen v rodu mužském, ženském a středním (pokud by si s tím děti nevěděly rady, můžeme si příklady doplnit v hodině).</w:t>
      </w:r>
    </w:p>
    <w:p w:rsidR="00426C3D" w:rsidRDefault="00426C3D" w:rsidP="00426C3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</w:p>
    <w:p w:rsidR="00426C3D" w:rsidRDefault="00426C3D" w:rsidP="006920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6FC6">
        <w:rPr>
          <w:rFonts w:ascii="Times New Roman" w:hAnsi="Times New Roman" w:cs="Times New Roman"/>
          <w:b/>
          <w:sz w:val="24"/>
          <w:szCs w:val="24"/>
        </w:rPr>
        <w:t>Úkoly: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2B7" w:rsidRDefault="006920BD">
      <w:r>
        <w:rPr>
          <w:rFonts w:ascii="Times New Roman" w:hAnsi="Times New Roman" w:cs="Times New Roman"/>
          <w:sz w:val="24"/>
          <w:szCs w:val="24"/>
        </w:rPr>
        <w:t>Zapsat si slovíčka do slovníčku – dle přílohy (slovníček Body – Tělo) a učit se je.</w:t>
      </w:r>
      <w:bookmarkStart w:id="0" w:name="_GoBack"/>
      <w:bookmarkEnd w:id="0"/>
    </w:p>
    <w:sectPr w:rsidR="00F60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3D"/>
    <w:rsid w:val="00426C3D"/>
    <w:rsid w:val="006920BD"/>
    <w:rsid w:val="00F6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C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6C3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26C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C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6C3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26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2021-03-01T11:00:00Z</dcterms:created>
  <dcterms:modified xsi:type="dcterms:W3CDTF">2021-03-01T11:36:00Z</dcterms:modified>
</cp:coreProperties>
</file>