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FF" w:rsidRDefault="00625FFF" w:rsidP="00625FF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625FFF" w:rsidRDefault="00625FFF" w:rsidP="00625FF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9</w:t>
      </w:r>
      <w:r>
        <w:rPr>
          <w:rFonts w:ascii="Times New Roman" w:hAnsi="Times New Roman" w:cs="Times New Roman"/>
          <w:b/>
          <w:sz w:val="28"/>
          <w:szCs w:val="28"/>
        </w:rPr>
        <w:t>.4.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625FFF" w:rsidTr="00261E7E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625FFF" w:rsidRPr="002C5EDA" w:rsidRDefault="00625FFF" w:rsidP="00261E7E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625FFF" w:rsidTr="00261E7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25FFF" w:rsidTr="00261E7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25FFF" w:rsidTr="00261E7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25FFF" w:rsidRPr="00E82EA7" w:rsidTr="00261E7E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25FFF" w:rsidTr="00261E7E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5FFF" w:rsidRPr="002C5EDA" w:rsidRDefault="00625FFF" w:rsidP="00261E7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625FFF" w:rsidRPr="002C5EDA" w:rsidRDefault="00625FFF" w:rsidP="00261E7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625FFF" w:rsidRDefault="00625FFF" w:rsidP="00625FF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25FFF" w:rsidRPr="00E82EA7" w:rsidRDefault="00625FFF" w:rsidP="00625FFF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Pozor: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5.4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. Velikonoční pondělí</w:t>
      </w:r>
    </w:p>
    <w:p w:rsidR="00625FFF" w:rsidRPr="002C5EDA" w:rsidRDefault="00625FFF" w:rsidP="00625F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625FFF" w:rsidRPr="002C5EDA" w:rsidRDefault="00625FFF" w:rsidP="00625FF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625FFF" w:rsidRDefault="00625FFF" w:rsidP="00625FF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V (úvod) - práce s U str. 86</w:t>
      </w:r>
      <w:r w:rsidR="00C47032">
        <w:rPr>
          <w:rFonts w:ascii="Times New Roman" w:hAnsi="Times New Roman" w:cs="Times New Roman"/>
          <w:sz w:val="24"/>
          <w:szCs w:val="24"/>
        </w:rPr>
        <w:t xml:space="preserve"> + prezentace s obr.</w:t>
      </w:r>
    </w:p>
    <w:p w:rsidR="00625FFF" w:rsidRDefault="00625FFF" w:rsidP="00625FFF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625FFF" w:rsidRDefault="00625FFF" w:rsidP="00625FF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Geometrie – trojúhelník (U str. 124)</w:t>
      </w:r>
      <w:r w:rsidR="004D1E3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B81166">
        <w:rPr>
          <w:rFonts w:ascii="Times New Roman" w:hAnsi="Times New Roman" w:cs="Times New Roman"/>
          <w:sz w:val="24"/>
          <w:szCs w:val="24"/>
        </w:rPr>
        <w:t>PS str. 39/4</w:t>
      </w:r>
      <w:bookmarkEnd w:id="0"/>
      <w:r w:rsidR="00B81166">
        <w:rPr>
          <w:rFonts w:ascii="Times New Roman" w:hAnsi="Times New Roman" w:cs="Times New Roman"/>
          <w:sz w:val="24"/>
          <w:szCs w:val="24"/>
        </w:rPr>
        <w:t xml:space="preserve">; </w:t>
      </w:r>
      <w:r w:rsidR="004D1E3C">
        <w:rPr>
          <w:rFonts w:ascii="Times New Roman" w:hAnsi="Times New Roman" w:cs="Times New Roman"/>
          <w:sz w:val="24"/>
          <w:szCs w:val="24"/>
        </w:rPr>
        <w:t>odčítání do 1000 – U str. 65 (290 – 20, 295 – 20)</w:t>
      </w:r>
    </w:p>
    <w:p w:rsidR="00625FFF" w:rsidRPr="00A17454" w:rsidRDefault="00625FFF" w:rsidP="00625FFF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4D1E3C">
        <w:rPr>
          <w:rFonts w:ascii="Times New Roman" w:hAnsi="Times New Roman" w:cs="Times New Roman"/>
          <w:b/>
          <w:sz w:val="24"/>
          <w:szCs w:val="24"/>
        </w:rPr>
        <w:t>AJ</w:t>
      </w:r>
    </w:p>
    <w:p w:rsidR="00625FFF" w:rsidRPr="001B5F36" w:rsidRDefault="00625FFF" w:rsidP="00625FF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625FFF" w:rsidRDefault="00461EBF" w:rsidP="00625FF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61EBF">
        <w:rPr>
          <w:rFonts w:ascii="Times New Roman" w:hAnsi="Times New Roman" w:cs="Times New Roman"/>
          <w:sz w:val="24"/>
          <w:szCs w:val="24"/>
        </w:rPr>
        <w:t xml:space="preserve">Procvičování částí těla na internetu, kdo </w:t>
      </w:r>
      <w:proofErr w:type="gramStart"/>
      <w:r w:rsidRPr="00461EBF">
        <w:rPr>
          <w:rFonts w:ascii="Times New Roman" w:hAnsi="Times New Roman" w:cs="Times New Roman"/>
          <w:sz w:val="24"/>
          <w:szCs w:val="24"/>
        </w:rPr>
        <w:t>nemá</w:t>
      </w:r>
      <w:proofErr w:type="gramEnd"/>
      <w:r w:rsidRPr="00461EB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gramStart"/>
      <w:r w:rsidRPr="00461EBF">
        <w:rPr>
          <w:rFonts w:ascii="Times New Roman" w:hAnsi="Times New Roman" w:cs="Times New Roman"/>
          <w:sz w:val="24"/>
          <w:szCs w:val="24"/>
        </w:rPr>
        <w:t>opakuje</w:t>
      </w:r>
      <w:proofErr w:type="gramEnd"/>
      <w:r w:rsidRPr="00461EBF">
        <w:rPr>
          <w:rFonts w:ascii="Times New Roman" w:hAnsi="Times New Roman" w:cs="Times New Roman"/>
          <w:sz w:val="24"/>
          <w:szCs w:val="24"/>
        </w:rPr>
        <w:t xml:space="preserve"> si je podle slovníčku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1EBF" w:rsidRDefault="00461EBF" w:rsidP="00625FF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https://skolakov.eu/anglicky-jazyk/4-trida/parts-of-the-body/body-parts-1/exercises.html</w:t>
        </w:r>
      </w:hyperlink>
    </w:p>
    <w:p w:rsidR="00461EBF" w:rsidRDefault="00461EBF" w:rsidP="00625FF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https://skolakov.eu/anglicky-jazyk/4-trida/parts-of-the-body/body-parts-2/exercises.html</w:t>
        </w:r>
      </w:hyperlink>
    </w:p>
    <w:p w:rsidR="00461EBF" w:rsidRDefault="00B81166" w:rsidP="00625FF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https://skolakov.eu/anglicky-jazyk/4-trida/parts-of-the-body/choice/exercises.html</w:t>
        </w:r>
      </w:hyperlink>
    </w:p>
    <w:p w:rsidR="00B81166" w:rsidRPr="00461EBF" w:rsidRDefault="00B81166" w:rsidP="00625FF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C69C5" w:rsidRDefault="00CC69C5"/>
    <w:sectPr w:rsidR="00CC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FF"/>
    <w:rsid w:val="00461EBF"/>
    <w:rsid w:val="004D1E3C"/>
    <w:rsid w:val="00625FFF"/>
    <w:rsid w:val="00B81166"/>
    <w:rsid w:val="00C47032"/>
    <w:rsid w:val="00C47078"/>
    <w:rsid w:val="00C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5FFF"/>
    <w:pPr>
      <w:spacing w:after="0" w:line="240" w:lineRule="auto"/>
    </w:pPr>
  </w:style>
  <w:style w:type="table" w:styleId="Mkatabulky">
    <w:name w:val="Table Grid"/>
    <w:basedOn w:val="Normlntabulka"/>
    <w:uiPriority w:val="59"/>
    <w:rsid w:val="0062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61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5FFF"/>
    <w:pPr>
      <w:spacing w:after="0" w:line="240" w:lineRule="auto"/>
    </w:pPr>
  </w:style>
  <w:style w:type="table" w:styleId="Mkatabulky">
    <w:name w:val="Table Grid"/>
    <w:basedOn w:val="Normlntabulka"/>
    <w:uiPriority w:val="59"/>
    <w:rsid w:val="0062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61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anglicky-jazyk/4-trida/parts-of-the-body/choice/exercis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akov.eu/anglicky-jazyk/4-trida/parts-of-the-body/body-parts-2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parts-of-the-body/body-parts-1/exercise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2021-04-04T05:34:00Z</dcterms:created>
  <dcterms:modified xsi:type="dcterms:W3CDTF">2021-04-04T07:49:00Z</dcterms:modified>
</cp:coreProperties>
</file>