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EB044E" w:rsidRDefault="00FB0929">
      <w:pPr>
        <w:rPr>
          <w:sz w:val="28"/>
          <w:szCs w:val="28"/>
        </w:rPr>
      </w:pPr>
      <w:r w:rsidRPr="00EB044E">
        <w:rPr>
          <w:sz w:val="28"/>
          <w:szCs w:val="28"/>
        </w:rPr>
        <w:t xml:space="preserve">Dobrý den, </w:t>
      </w:r>
      <w:proofErr w:type="spellStart"/>
      <w:r w:rsidRPr="00EB044E">
        <w:rPr>
          <w:sz w:val="28"/>
          <w:szCs w:val="28"/>
        </w:rPr>
        <w:t>ahojte</w:t>
      </w:r>
      <w:proofErr w:type="spellEnd"/>
      <w:r w:rsidRPr="00EB044E">
        <w:rPr>
          <w:sz w:val="28"/>
          <w:szCs w:val="28"/>
        </w:rPr>
        <w:t xml:space="preserve"> děti,</w:t>
      </w:r>
    </w:p>
    <w:p w:rsidR="00FB0929" w:rsidRPr="00EB044E" w:rsidRDefault="00FB0929">
      <w:pPr>
        <w:rPr>
          <w:sz w:val="28"/>
          <w:szCs w:val="28"/>
        </w:rPr>
      </w:pPr>
      <w:r w:rsidRPr="00EB044E">
        <w:rPr>
          <w:sz w:val="28"/>
          <w:szCs w:val="28"/>
        </w:rPr>
        <w:t>posílám výuku a úkoly z dnešního dne:</w:t>
      </w:r>
    </w:p>
    <w:p w:rsidR="00FB0929" w:rsidRPr="00EB044E" w:rsidRDefault="00FB0929">
      <w:pPr>
        <w:rPr>
          <w:b/>
          <w:color w:val="FF0000"/>
          <w:sz w:val="28"/>
          <w:szCs w:val="28"/>
          <w:u w:val="single"/>
        </w:rPr>
      </w:pPr>
      <w:r w:rsidRPr="00EB044E">
        <w:rPr>
          <w:b/>
          <w:color w:val="FF0000"/>
          <w:sz w:val="28"/>
          <w:szCs w:val="28"/>
          <w:u w:val="single"/>
        </w:rPr>
        <w:t>On – line výuka:</w:t>
      </w:r>
      <w:bookmarkStart w:id="0" w:name="_GoBack"/>
      <w:bookmarkEnd w:id="0"/>
    </w:p>
    <w:p w:rsidR="00FB0929" w:rsidRPr="00EB044E" w:rsidRDefault="00FB0929">
      <w:p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Český jazyk</w:t>
      </w:r>
    </w:p>
    <w:p w:rsidR="00FB0929" w:rsidRPr="00EB044E" w:rsidRDefault="00FB0929" w:rsidP="00FB0929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 xml:space="preserve">Společná kontrola </w:t>
      </w:r>
      <w:proofErr w:type="spellStart"/>
      <w:r w:rsidRPr="00EB044E">
        <w:rPr>
          <w:color w:val="FF0000"/>
          <w:sz w:val="28"/>
          <w:szCs w:val="28"/>
        </w:rPr>
        <w:t>dú</w:t>
      </w:r>
      <w:proofErr w:type="spellEnd"/>
      <w:r w:rsidRPr="00EB044E">
        <w:rPr>
          <w:color w:val="FF0000"/>
          <w:sz w:val="28"/>
          <w:szCs w:val="28"/>
        </w:rPr>
        <w:t xml:space="preserve"> – PS 5/4</w:t>
      </w:r>
    </w:p>
    <w:p w:rsidR="00060D7D" w:rsidRPr="00EB044E" w:rsidRDefault="00FB0929" w:rsidP="00060D7D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Spodoba znělosti P X B</w:t>
      </w:r>
      <w:r w:rsidR="00060D7D" w:rsidRPr="00EB044E">
        <w:rPr>
          <w:color w:val="FF0000"/>
          <w:sz w:val="28"/>
          <w:szCs w:val="28"/>
        </w:rPr>
        <w:t xml:space="preserve"> </w:t>
      </w:r>
    </w:p>
    <w:p w:rsidR="00FB0929" w:rsidRPr="00EB044E" w:rsidRDefault="00EB044E" w:rsidP="00060D7D">
      <w:pPr>
        <w:pStyle w:val="Odstavecseseznamem"/>
        <w:rPr>
          <w:color w:val="FF0000"/>
          <w:sz w:val="28"/>
          <w:szCs w:val="28"/>
        </w:rPr>
      </w:pPr>
      <w:hyperlink r:id="rId6" w:history="1">
        <w:r w:rsidR="00060D7D" w:rsidRPr="00EB044E">
          <w:rPr>
            <w:rStyle w:val="Hypertextovodkaz"/>
            <w:sz w:val="28"/>
            <w:szCs w:val="28"/>
          </w:rPr>
          <w:t>https://skolakov.eu/cesky-jazyk/2-trida/parove-souhlasky/karticky/b-p/index.html</w:t>
        </w:r>
      </w:hyperlink>
    </w:p>
    <w:p w:rsidR="00060D7D" w:rsidRPr="00EB044E" w:rsidRDefault="00EB044E" w:rsidP="00060D7D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DA06266" wp14:editId="1CEBC344">
            <wp:simplePos x="0" y="0"/>
            <wp:positionH relativeFrom="column">
              <wp:posOffset>3176905</wp:posOffset>
            </wp:positionH>
            <wp:positionV relativeFrom="paragraph">
              <wp:posOffset>15875</wp:posOffset>
            </wp:positionV>
            <wp:extent cx="1950720" cy="2764790"/>
            <wp:effectExtent l="0" t="0" r="0" b="0"/>
            <wp:wrapTight wrapText="bothSides">
              <wp:wrapPolygon edited="0">
                <wp:start x="0" y="0"/>
                <wp:lineTo x="0" y="21431"/>
                <wp:lineTo x="21305" y="21431"/>
                <wp:lineTo x="21305" y="0"/>
                <wp:lineTo x="0" y="0"/>
              </wp:wrapPolygon>
            </wp:wrapTight>
            <wp:docPr id="1" name="Obrázek 1" descr="C:\Users\stloukalovar\Desktop\Pravid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loukalovar\Desktop\Pravid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D7D" w:rsidRPr="00EB044E">
        <w:rPr>
          <w:color w:val="FF0000"/>
          <w:sz w:val="28"/>
          <w:szCs w:val="28"/>
        </w:rPr>
        <w:t>Pracovní sešit – 6/ 1,2 – dle zadání</w:t>
      </w:r>
    </w:p>
    <w:p w:rsidR="00060D7D" w:rsidRPr="00EB044E" w:rsidRDefault="00060D7D" w:rsidP="00060D7D">
      <w:p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Třídnická hodina   -  Pravidla on-line výuky</w:t>
      </w: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060D7D" w:rsidRPr="00EB044E" w:rsidRDefault="00060D7D" w:rsidP="00060D7D">
      <w:pPr>
        <w:pStyle w:val="Odstavecseseznamem"/>
        <w:rPr>
          <w:color w:val="FF0000"/>
          <w:sz w:val="28"/>
          <w:szCs w:val="28"/>
        </w:rPr>
      </w:pPr>
    </w:p>
    <w:p w:rsidR="003F4FAA" w:rsidRPr="00EB044E" w:rsidRDefault="003F4FAA" w:rsidP="003F4FAA">
      <w:pPr>
        <w:pStyle w:val="Odstavecseseznamem"/>
        <w:ind w:left="0"/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 xml:space="preserve">Prvouka </w:t>
      </w:r>
    </w:p>
    <w:p w:rsidR="003F4FAA" w:rsidRPr="00EB044E" w:rsidRDefault="003F4FAA" w:rsidP="003F4FAA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Opakování – Rok, roční období, měsíce – ústně</w:t>
      </w:r>
    </w:p>
    <w:p w:rsidR="003F4FAA" w:rsidRPr="00EB044E" w:rsidRDefault="003F4FAA" w:rsidP="00EB044E">
      <w:pPr>
        <w:pStyle w:val="Odstavecseseznamem"/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Pracovní sešit – 31/ 1</w:t>
      </w:r>
    </w:p>
    <w:p w:rsidR="003F4FAA" w:rsidRPr="00EB044E" w:rsidRDefault="003F4FAA" w:rsidP="003F4FAA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Opakování – Minulost, přítomnost, budoucnost</w:t>
      </w:r>
    </w:p>
    <w:p w:rsidR="00060D7D" w:rsidRPr="00EB044E" w:rsidRDefault="003F4FAA" w:rsidP="00060D7D">
      <w:pPr>
        <w:pStyle w:val="Odstavecseseznamem"/>
        <w:rPr>
          <w:color w:val="FF0000"/>
          <w:sz w:val="28"/>
          <w:szCs w:val="28"/>
        </w:rPr>
      </w:pPr>
      <w:hyperlink r:id="rId8" w:history="1">
        <w:r w:rsidRPr="00EB044E">
          <w:rPr>
            <w:rStyle w:val="Hypertextovodkaz"/>
            <w:sz w:val="28"/>
            <w:szCs w:val="28"/>
          </w:rPr>
          <w:t>https://www.skolasnadhledem.cz/game/1496</w:t>
        </w:r>
      </w:hyperlink>
    </w:p>
    <w:p w:rsidR="003F4FAA" w:rsidRPr="00EB044E" w:rsidRDefault="003F4FAA" w:rsidP="003F4FAA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 xml:space="preserve">Čím budu? – kontrola </w:t>
      </w:r>
      <w:proofErr w:type="spellStart"/>
      <w:r w:rsidRPr="00EB044E">
        <w:rPr>
          <w:color w:val="FF0000"/>
          <w:sz w:val="28"/>
          <w:szCs w:val="28"/>
        </w:rPr>
        <w:t>dú</w:t>
      </w:r>
      <w:proofErr w:type="spellEnd"/>
      <w:r w:rsidRPr="00EB044E">
        <w:rPr>
          <w:color w:val="FF0000"/>
          <w:sz w:val="28"/>
          <w:szCs w:val="28"/>
        </w:rPr>
        <w:t xml:space="preserve"> v modrém sešitě</w:t>
      </w:r>
    </w:p>
    <w:p w:rsidR="003F4FAA" w:rsidRPr="00EB044E" w:rsidRDefault="003F4FAA" w:rsidP="003F4FAA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B044E">
        <w:rPr>
          <w:color w:val="FF0000"/>
          <w:sz w:val="28"/>
          <w:szCs w:val="28"/>
        </w:rPr>
        <w:t>Pracovní sešit – 32/3</w:t>
      </w:r>
    </w:p>
    <w:p w:rsidR="00EB044E" w:rsidRPr="00EB044E" w:rsidRDefault="00EB044E" w:rsidP="00EB044E">
      <w:pPr>
        <w:rPr>
          <w:b/>
          <w:sz w:val="28"/>
          <w:szCs w:val="28"/>
          <w:u w:val="single"/>
        </w:rPr>
      </w:pPr>
      <w:r w:rsidRPr="00EB044E">
        <w:rPr>
          <w:b/>
          <w:sz w:val="28"/>
          <w:szCs w:val="28"/>
          <w:u w:val="single"/>
        </w:rPr>
        <w:t>Domácí úkoly</w:t>
      </w:r>
    </w:p>
    <w:p w:rsidR="003F4FAA" w:rsidRPr="00EB044E" w:rsidRDefault="00EB044E" w:rsidP="00EB044E">
      <w:pPr>
        <w:rPr>
          <w:sz w:val="28"/>
          <w:szCs w:val="28"/>
        </w:rPr>
      </w:pPr>
      <w:r w:rsidRPr="00EB044E">
        <w:rPr>
          <w:b/>
          <w:sz w:val="28"/>
          <w:szCs w:val="28"/>
        </w:rPr>
        <w:t xml:space="preserve">ČJ – </w:t>
      </w:r>
      <w:r w:rsidRPr="00EB044E">
        <w:rPr>
          <w:sz w:val="28"/>
          <w:szCs w:val="28"/>
        </w:rPr>
        <w:t>pracovní sešit – 6/ 3</w:t>
      </w:r>
    </w:p>
    <w:p w:rsidR="00EB044E" w:rsidRPr="00EB044E" w:rsidRDefault="00EB044E" w:rsidP="00EB044E">
      <w:pPr>
        <w:rPr>
          <w:sz w:val="28"/>
          <w:szCs w:val="28"/>
        </w:rPr>
      </w:pPr>
      <w:r w:rsidRPr="00EB044E">
        <w:rPr>
          <w:b/>
          <w:sz w:val="28"/>
          <w:szCs w:val="28"/>
        </w:rPr>
        <w:t xml:space="preserve">M – </w:t>
      </w:r>
      <w:r w:rsidRPr="00EB044E">
        <w:rPr>
          <w:sz w:val="28"/>
          <w:szCs w:val="28"/>
        </w:rPr>
        <w:t>najdi ve složce pracovní list s myšičkami, vypočítej příklady a vymaluj dle zadání</w:t>
      </w:r>
    </w:p>
    <w:p w:rsidR="00EB044E" w:rsidRPr="00EB044E" w:rsidRDefault="00EB044E" w:rsidP="00EB044E">
      <w:pPr>
        <w:rPr>
          <w:color w:val="FFFF00"/>
          <w:sz w:val="28"/>
          <w:szCs w:val="28"/>
        </w:rPr>
      </w:pPr>
      <w:r w:rsidRPr="00EB044E">
        <w:rPr>
          <w:b/>
          <w:sz w:val="28"/>
          <w:szCs w:val="28"/>
        </w:rPr>
        <w:t xml:space="preserve">PRV – </w:t>
      </w:r>
      <w:r w:rsidRPr="00EB044E">
        <w:rPr>
          <w:sz w:val="28"/>
          <w:szCs w:val="28"/>
        </w:rPr>
        <w:t xml:space="preserve">pracovní sešit – 32/4 – dle zadání (barvy: </w:t>
      </w:r>
      <w:r w:rsidRPr="00EB044E">
        <w:rPr>
          <w:color w:val="833C0B" w:themeColor="accent2" w:themeShade="80"/>
          <w:sz w:val="28"/>
          <w:szCs w:val="28"/>
        </w:rPr>
        <w:t xml:space="preserve">dřevo, </w:t>
      </w:r>
      <w:r w:rsidRPr="00EB044E">
        <w:rPr>
          <w:color w:val="0070C0"/>
          <w:sz w:val="28"/>
          <w:szCs w:val="28"/>
        </w:rPr>
        <w:t xml:space="preserve">sklo, </w:t>
      </w:r>
      <w:r w:rsidRPr="00EB044E">
        <w:rPr>
          <w:sz w:val="28"/>
          <w:szCs w:val="28"/>
        </w:rPr>
        <w:t xml:space="preserve">kov, </w:t>
      </w:r>
      <w:r w:rsidRPr="00EB044E">
        <w:rPr>
          <w:color w:val="00B050"/>
          <w:sz w:val="28"/>
          <w:szCs w:val="28"/>
        </w:rPr>
        <w:t xml:space="preserve">látka, </w:t>
      </w:r>
      <w:r w:rsidRPr="00EB044E">
        <w:rPr>
          <w:color w:val="FFFF00"/>
          <w:sz w:val="28"/>
          <w:szCs w:val="28"/>
        </w:rPr>
        <w:t>plast)</w:t>
      </w:r>
    </w:p>
    <w:p w:rsidR="00EB044E" w:rsidRPr="00EB044E" w:rsidRDefault="00EB044E" w:rsidP="00EB044E">
      <w:pPr>
        <w:rPr>
          <w:sz w:val="28"/>
          <w:szCs w:val="28"/>
        </w:rPr>
      </w:pPr>
      <w:r w:rsidRPr="00EB044E">
        <w:rPr>
          <w:sz w:val="28"/>
          <w:szCs w:val="28"/>
        </w:rPr>
        <w:t>Domácí úkoly si vypracuj, ale neposílej!!!</w:t>
      </w:r>
    </w:p>
    <w:p w:rsidR="00EB044E" w:rsidRPr="00EB044E" w:rsidRDefault="00EB044E" w:rsidP="00EB044E">
      <w:pPr>
        <w:rPr>
          <w:b/>
          <w:sz w:val="28"/>
          <w:szCs w:val="28"/>
        </w:rPr>
      </w:pPr>
      <w:r w:rsidRPr="00EB044E">
        <w:rPr>
          <w:b/>
          <w:sz w:val="28"/>
          <w:szCs w:val="28"/>
        </w:rPr>
        <w:t xml:space="preserve">Dnes budou mít rodiče odpoledne jiné zaměstnání </w:t>
      </w:r>
      <w:r w:rsidRPr="00EB044E">
        <w:rPr>
          <w:b/>
          <w:sz w:val="28"/>
          <w:szCs w:val="28"/>
        </w:rPr>
        <w:sym w:font="Wingdings" w:char="F04A"/>
      </w:r>
      <w:r w:rsidRPr="00EB044E">
        <w:rPr>
          <w:b/>
          <w:sz w:val="28"/>
          <w:szCs w:val="28"/>
        </w:rPr>
        <w:t xml:space="preserve"> - od 16.00 hodin třídní schůzky!!!</w:t>
      </w:r>
    </w:p>
    <w:p w:rsidR="00060D7D" w:rsidRPr="00EB044E" w:rsidRDefault="00EB044E" w:rsidP="00EB0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paní učitelka Radka</w:t>
      </w:r>
    </w:p>
    <w:sectPr w:rsidR="00060D7D" w:rsidRPr="00EB044E" w:rsidSect="00EB044E">
      <w:pgSz w:w="11906" w:h="16838"/>
      <w:pgMar w:top="568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5E6C"/>
    <w:multiLevelType w:val="hybridMultilevel"/>
    <w:tmpl w:val="395601BA"/>
    <w:lvl w:ilvl="0" w:tplc="A2528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29"/>
    <w:rsid w:val="00060D7D"/>
    <w:rsid w:val="003F4FAA"/>
    <w:rsid w:val="006E63A3"/>
    <w:rsid w:val="00EB044E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0ABC"/>
  <w15:chartTrackingRefBased/>
  <w15:docId w15:val="{281C5418-A8A1-4414-A4E4-AB26E46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9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149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cesky-jazyk/2-trida/parove-souhlasky/karticky/b-p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B115-C988-4687-BD63-B263B280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2</cp:revision>
  <dcterms:created xsi:type="dcterms:W3CDTF">2021-03-24T10:12:00Z</dcterms:created>
  <dcterms:modified xsi:type="dcterms:W3CDTF">2021-03-24T10:12:00Z</dcterms:modified>
</cp:coreProperties>
</file>