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6BAE" w:rsidRPr="00896BAE" w:rsidRDefault="00896BAE" w:rsidP="00896BAE">
      <w:pPr>
        <w:jc w:val="right"/>
        <w:rPr>
          <w:b/>
        </w:rPr>
      </w:pPr>
      <w:r w:rsidRPr="00896BAE">
        <w:rPr>
          <w:b/>
        </w:rPr>
        <w:t>16. října 2020</w:t>
      </w:r>
    </w:p>
    <w:p w:rsidR="00982E86" w:rsidRDefault="00F5097F">
      <w:r>
        <w:t xml:space="preserve">Milí prvňáčci, </w:t>
      </w:r>
    </w:p>
    <w:p w:rsidR="00896BAE" w:rsidRDefault="00982E86">
      <w:r>
        <w:t>všem posílám pozdrav a doufám, že úkoly</w:t>
      </w:r>
      <w:r w:rsidR="00896BAE">
        <w:t xml:space="preserve"> zvládáte. Už se vám stýská po škole nebo vám učení doma vyhovuje? </w:t>
      </w:r>
      <w:r w:rsidR="00896BAE">
        <w:br/>
        <w:t>N</w:t>
      </w:r>
      <w:r w:rsidR="004F5F17">
        <w:t>ež začnete pracovat, posílám vám</w:t>
      </w:r>
      <w:bookmarkStart w:id="0" w:name="_GoBack"/>
      <w:bookmarkEnd w:id="0"/>
      <w:r w:rsidR="00896BAE">
        <w:t xml:space="preserve"> další hádanku:</w:t>
      </w:r>
    </w:p>
    <w:p w:rsidR="00896BAE" w:rsidRDefault="00896BAE" w:rsidP="00896BAE">
      <w:pPr>
        <w:jc w:val="center"/>
        <w:rPr>
          <w:rStyle w:val="Zdraznn"/>
          <w:rFonts w:cstheme="minorHAnsi"/>
          <w:b/>
          <w:i w:val="0"/>
          <w:color w:val="00B050"/>
          <w:spacing w:val="6"/>
          <w:sz w:val="24"/>
          <w:szCs w:val="23"/>
          <w:shd w:val="clear" w:color="auto" w:fill="FFFFFF"/>
        </w:rPr>
      </w:pPr>
      <w:r w:rsidRPr="00896BAE">
        <w:rPr>
          <w:rStyle w:val="Zdraznn"/>
          <w:rFonts w:cstheme="minorHAnsi"/>
          <w:b/>
          <w:i w:val="0"/>
          <w:color w:val="00B050"/>
          <w:spacing w:val="6"/>
          <w:sz w:val="24"/>
          <w:szCs w:val="23"/>
          <w:shd w:val="clear" w:color="auto" w:fill="FFFFFF"/>
        </w:rPr>
        <w:t>Co je plné děr, ale stále drží vodu?</w:t>
      </w:r>
    </w:p>
    <w:p w:rsidR="00896BAE" w:rsidRDefault="00896BAE" w:rsidP="00896BAE">
      <w:pPr>
        <w:jc w:val="center"/>
        <w:rPr>
          <w:b/>
          <w:color w:val="00B0F0"/>
          <w:sz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68580</wp:posOffset>
                </wp:positionV>
                <wp:extent cx="876300" cy="342900"/>
                <wp:effectExtent l="0" t="0" r="0" b="0"/>
                <wp:wrapTight wrapText="bothSides">
                  <wp:wrapPolygon edited="0">
                    <wp:start x="21600" y="21600"/>
                    <wp:lineTo x="21600" y="1200"/>
                    <wp:lineTo x="470" y="1200"/>
                    <wp:lineTo x="470" y="21600"/>
                    <wp:lineTo x="21600" y="2160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 flipH="1">
                          <a:off x="0" y="0"/>
                          <a:ext cx="876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6BAE" w:rsidRDefault="00896BAE">
                            <w:r>
                              <w:t>(Houba)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0;margin-top:5.4pt;width:69pt;height:27pt;rotation:180;flip:x;z-index:-25165516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lzeNgIAADoEAAAOAAAAZHJzL2Uyb0RvYy54bWysU11u2zAMfh+wOwh6X/zTpEmMOEWXLtuA&#10;7gdodwBZlmNhsqhJSuzsRjvHLjZKTtNsexumB4EUqY/kR3J1M3SKHIR1EnRJs0lKidAcaql3Jf3y&#10;uH21oMR5pmumQIuSHoWjN+uXL1a9KUQOLahaWIIg2hW9KWnrvSmSxPFWdMxNwAiNxgZsxzyqdpfU&#10;lvWI3qkkT9PrpAdbGwtcOIevd6ORriN+0wjuPzWNE56okmJuPt423lW4k/WKFTvLTCv5KQ32D1l0&#10;TGoMeoa6Y56RvZV/QXWSW3DQ+AmHLoGmkVzEGrCaLP2jmoeWGRFrQXKcOdPk/h8s/3j4bImsS5pn&#10;c0o067BJj2LwcPj5gxhQguSBpN64An0fDHr74TUM2OxYsDP3wL86omHTMr0Tt9ZC3wpWY5JZ+Jlc&#10;fB1xXACp+g9QYyy29xCBhsZ2xAJ2KEsXaTiUNEqad0+RkCyCYfH5eO4cJko4Pi7m11fhA0fT1TRf&#10;ohxCsyKghr4Y6/xbAR0JQkktDkaMyg73zo+uTy7B3YGS9VYqFRW7qzbKkgPDIdrGc0L/zU1p0pd0&#10;OctnEVlD+I/QrOikxyFXssNEx8ric2Dpja6j7JlUo4xJK32iLTA1cuaHakDHwGUF9REJjFRhybh8&#10;WFAL9jslPQ5ySd23PbOCEvVeYxOW2XSKbj4q09k8R8VeWqpLC9McoUrqKRnFjY/bEsrQcIvNamTk&#10;6zmTU644oJHx0zKFDbjUo9fzyq9/AQAA//8DAFBLAwQUAAYACAAAACEAfvcgT9oAAAAGAQAADwAA&#10;AGRycy9kb3ducmV2LnhtbEyPS0/DMBCE70j8B2uRuCDqUFAVhTgVD/E6NvADtsmSRNjrEDuP/nu2&#10;J3qcmdXMt/l2cVZNNITOs4GbVQKKuPJ1x42Br8+X6xRUiMg1Ws9k4EABtsX5WY5Z7Wfe0VTGRkkJ&#10;hwwNtDH2mdahaslhWPmeWLJvPziMIodG1wPOUu6sXifJRjvsWBZa7OmppeqnHJ2Bx9dyN9vxPcQJ&#10;12/PV4ffj7RBYy4vlod7UJGW+H8MR3xBh0KY9n7kOihrQB6J4ibCf0xvUzH2BjZ3Kegi16f4xR8A&#10;AAD//wMAUEsBAi0AFAAGAAgAAAAhALaDOJL+AAAA4QEAABMAAAAAAAAAAAAAAAAAAAAAAFtDb250&#10;ZW50X1R5cGVzXS54bWxQSwECLQAUAAYACAAAACEAOP0h/9YAAACUAQAACwAAAAAAAAAAAAAAAAAv&#10;AQAAX3JlbHMvLnJlbHNQSwECLQAUAAYACAAAACEAEyJc3jYCAAA6BAAADgAAAAAAAAAAAAAAAAAu&#10;AgAAZHJzL2Uyb0RvYy54bWxQSwECLQAUAAYACAAAACEAfvcgT9oAAAAGAQAADwAAAAAAAAAAAAAA&#10;AACQBAAAZHJzL2Rvd25yZXYueG1sUEsFBgAAAAAEAAQA8wAAAJcFAAAAAA==&#10;" stroked="f">
                <v:textbox>
                  <w:txbxContent>
                    <w:p w:rsidR="00896BAE" w:rsidRDefault="00896BAE">
                      <w:r>
                        <w:t>(Houba)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>
        <w:br/>
      </w:r>
      <w:r w:rsidR="00BF3DFE">
        <w:br/>
      </w:r>
    </w:p>
    <w:p w:rsidR="001304A4" w:rsidRDefault="00BF3DFE" w:rsidP="00896BAE">
      <w:r w:rsidRPr="001304A4">
        <w:rPr>
          <w:b/>
          <w:color w:val="00B0F0"/>
          <w:sz w:val="24"/>
        </w:rPr>
        <w:br/>
        <w:t>ČESKÝ JAZYK</w:t>
      </w:r>
    </w:p>
    <w:p w:rsidR="001304A4" w:rsidRDefault="001304A4">
      <w:r>
        <w:t>Živá abeceda:</w:t>
      </w:r>
    </w:p>
    <w:p w:rsidR="001E33E2" w:rsidRDefault="00CC7E9E" w:rsidP="001304A4">
      <w:pPr>
        <w:ind w:firstLine="708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662305</wp:posOffset>
                </wp:positionH>
                <wp:positionV relativeFrom="paragraph">
                  <wp:posOffset>1307465</wp:posOffset>
                </wp:positionV>
                <wp:extent cx="220980" cy="205740"/>
                <wp:effectExtent l="0" t="0" r="26670" b="22860"/>
                <wp:wrapNone/>
                <wp:docPr id="1" name="Veselý obličej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" cy="205740"/>
                        </a:xfrm>
                        <a:prstGeom prst="smileyFace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CE349DF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Veselý obličej 1" o:spid="_x0000_s1026" type="#_x0000_t96" style="position:absolute;margin-left:52.15pt;margin-top:102.95pt;width:17.4pt;height:16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FvvqwIAALkFAAAOAAAAZHJzL2Uyb0RvYy54bWysVM1u2zAMvg/YOwi6r3aCdm2DOkWQIsOA&#10;oi2Wbj0rshRrkEVNUuJk77BH2ml7sFHyT7K12GHYRRZF8iP5meTV9a7WZCucV2AKOjrJKRGGQ6nM&#10;uqAfHxdvLijxgZmSaTCioHvh6fX09aurxk7EGCrQpXAEQYyfNLagVQh2kmWeV6Jm/gSsMKiU4GoW&#10;UHTrrHSsQfRaZ+M8f5s14ErrgAvv8fWmVdJpwpdS8HAvpReB6IJibiGdLp2reGbTKzZZO2Yrxbs0&#10;2D9kUTNlMOgAdcMCIxunnkHVijvwIMMJhzoDKRUXqQasZpT/Uc2yYlakWpAcbwea/P+D5XfbB0dU&#10;if+OEsNq/EWfhBf6x3cCK61+fhOfySiy1Fg/QeOlfXCd5PEaS95JV8cvFkN2idn9wKzYBcLxcTzO&#10;Ly+Qf46qcX52fpqYzw7O1vnwTkBN4qWgvlZa7BeMx/LZhG1vfcCw6NAbxmcPWpULpXUS3Ho1145s&#10;Gf7qxWKe532M38y0ee4Zm00MvmGXCsZYR44oRc8s0tAWnm5hr0XE0+aDkEhjLDVlnBr4gMk4FyaM&#10;WlXFStGmeYZJDln2WaQyE2BElljegN0B9JYtSI/d8tPZR1eR+n9wzv+WWOs8eKTIYMLgXCsD7iUA&#10;jVV1kVv7nqSWmsjSCso9NpmDdvq85QuFf/mW+fDAHI4bNgaukHCPh9TQFBS6GyUVuK8vvUd7nALU&#10;UtLg+GLLfNkwJyjR7w3Ox+XoFHuMhCScnp2PUXDHmtWxxmzqOWDb4Axgduka7YPur9JB/YSbZhaj&#10;oooZjrELyoPrhXlo1wruKi5ms2SGM25ZuDVLyyN4ZDX27+PuiTnbtXrAGbmDftSf9XprGz0NzDYB&#10;pEqDcOC14xv3Q2qcbpfFBXQsJ6vDxp3+AgAA//8DAFBLAwQUAAYACAAAACEAEsPDTN4AAAALAQAA&#10;DwAAAGRycy9kb3ducmV2LnhtbEyPwU7DMAyG70i8Q2QkbixZO1BXmk4T1S4cJrHtAbLGtNUap2qy&#10;rrw93gmOv/3p9+diM7teTDiGzpOG5UKBQKq97ajRcDruXjIQIRqypveEGn4wwKZ8fChMbv2NvnA6&#10;xEZwCYXcaGhjHHIpQ92iM2HhByTeffvRmchxbKQdzY3LXS8Tpd6kMx3xhdYM+NFifTlcnYb9atoN&#10;VdXE7HOvsEqOl3mLJ62fn+btO4iIc/yD4a7P6lCy09lfyQbRc1arlFENiXpdg7gT6XoJ4syTNEtB&#10;loX8/0P5CwAA//8DAFBLAQItABQABgAIAAAAIQC2gziS/gAAAOEBAAATAAAAAAAAAAAAAAAAAAAA&#10;AABbQ29udGVudF9UeXBlc10ueG1sUEsBAi0AFAAGAAgAAAAhADj9If/WAAAAlAEAAAsAAAAAAAAA&#10;AAAAAAAALwEAAF9yZWxzLy5yZWxzUEsBAi0AFAAGAAgAAAAhAGKsW++rAgAAuQUAAA4AAAAAAAAA&#10;AAAAAAAALgIAAGRycy9lMm9Eb2MueG1sUEsBAi0AFAAGAAgAAAAhABLDw0zeAAAACwEAAA8AAAAA&#10;AAAAAAAAAAAABQUAAGRycy9kb3ducmV2LnhtbFBLBQYAAAAABAAEAPMAAAAQBgAAAAA=&#10;" fillcolor="#ffc000" strokecolor="black [3213]" strokeweight="1pt">
                <v:stroke joinstyle="miter"/>
              </v:shape>
            </w:pict>
          </mc:Fallback>
        </mc:AlternateContent>
      </w:r>
      <w:r w:rsidR="001304A4">
        <w:t xml:space="preserve">Nalistujte si stranu </w:t>
      </w:r>
      <w:r w:rsidR="001304A4" w:rsidRPr="001304A4">
        <w:rPr>
          <w:b/>
        </w:rPr>
        <w:t>29</w:t>
      </w:r>
      <w:r w:rsidR="001304A4">
        <w:t xml:space="preserve">. Podívejte se na cvičení </w:t>
      </w:r>
      <w:r w:rsidR="001304A4" w:rsidRPr="001304A4">
        <w:rPr>
          <w:b/>
        </w:rPr>
        <w:t>2</w:t>
      </w:r>
      <w:r w:rsidR="001304A4">
        <w:t xml:space="preserve"> (označeno fialovým balonkem). Pokus</w:t>
      </w:r>
      <w:r w:rsidR="00666CAD">
        <w:t>te</w:t>
      </w:r>
      <w:r w:rsidR="001304A4">
        <w:t xml:space="preserve"> se číst slova </w:t>
      </w:r>
      <w:r w:rsidR="001304A4" w:rsidRPr="001304A4">
        <w:rPr>
          <w:b/>
        </w:rPr>
        <w:t>po slabikách</w:t>
      </w:r>
      <w:r w:rsidR="00666CAD">
        <w:t>. Všimněte</w:t>
      </w:r>
      <w:r w:rsidR="001304A4">
        <w:t xml:space="preserve"> si růžových obloučků. Každý oblouček pře</w:t>
      </w:r>
      <w:r w:rsidR="00666CAD">
        <w:t>dstavuje jednu slabiku. Pokud vám</w:t>
      </w:r>
      <w:r w:rsidR="001304A4">
        <w:t xml:space="preserve"> to nepůjde, popros</w:t>
      </w:r>
      <w:r w:rsidR="00666CAD">
        <w:t>te maminku nebo tatínka, aby vám</w:t>
      </w:r>
      <w:r w:rsidR="001304A4">
        <w:t xml:space="preserve"> slovo přečetl a </w:t>
      </w:r>
      <w:r w:rsidR="001304A4" w:rsidRPr="001304A4">
        <w:rPr>
          <w:b/>
        </w:rPr>
        <w:t>vytleskej</w:t>
      </w:r>
      <w:r w:rsidR="00666CAD">
        <w:rPr>
          <w:b/>
        </w:rPr>
        <w:t>te</w:t>
      </w:r>
      <w:r w:rsidR="001304A4" w:rsidRPr="001304A4">
        <w:rPr>
          <w:b/>
        </w:rPr>
        <w:t xml:space="preserve"> ho</w:t>
      </w:r>
      <w:r w:rsidR="00666CAD">
        <w:t>. Vytleskání vám</w:t>
      </w:r>
      <w:r w:rsidR="001304A4">
        <w:t xml:space="preserve"> pomůže slovo rozdělit na slabiky, které byste měli přečíst.</w:t>
      </w:r>
      <w:r w:rsidR="00666CAD">
        <w:t xml:space="preserve"> Jakmile budete mít slova přečtené, pokuste se </w:t>
      </w:r>
      <w:r w:rsidR="00666CAD" w:rsidRPr="00666CAD">
        <w:rPr>
          <w:b/>
        </w:rPr>
        <w:t>vymyslet 3 věty</w:t>
      </w:r>
      <w:r w:rsidR="00666CAD">
        <w:t xml:space="preserve">, které budou </w:t>
      </w:r>
      <w:r w:rsidR="00666CAD" w:rsidRPr="00666CAD">
        <w:rPr>
          <w:b/>
        </w:rPr>
        <w:t>daná slova obsahovat</w:t>
      </w:r>
      <w:r w:rsidR="00666CAD">
        <w:t xml:space="preserve">. </w:t>
      </w:r>
      <w:r w:rsidR="00666CAD">
        <w:br/>
        <w:t xml:space="preserve">Podívejte se na cvičení </w:t>
      </w:r>
      <w:r w:rsidR="00666CAD" w:rsidRPr="00666CAD">
        <w:rPr>
          <w:b/>
        </w:rPr>
        <w:t>3</w:t>
      </w:r>
      <w:r w:rsidR="00666CAD">
        <w:t xml:space="preserve"> (označeno červeným balonkem). Pokuste se přečíst slova a doplňte je obrázkem. Všimněte si, že už jsme došli tak daleko, že jste schopní přečíst slova a větu doplněnou obrázkem! </w:t>
      </w:r>
      <w:r w:rsidR="00BF3DFE">
        <w:br/>
      </w:r>
      <w:r w:rsidR="00BF3DFE">
        <w:br/>
      </w:r>
      <w:r>
        <w:t xml:space="preserve">Jakmile budete mít přečtené věty, podívejte se na cvičení </w:t>
      </w:r>
      <w:r w:rsidRPr="00CC7E9E">
        <w:rPr>
          <w:b/>
        </w:rPr>
        <w:t>4</w:t>
      </w:r>
      <w:r>
        <w:t xml:space="preserve"> (označeno modrým balonkem). Poproste maminku nebo tatínka ať vám přečtou slova. Společně je vytleskejte a rozdělte na slabiky. Po vytleskání a určení počtu slabik si vezměte </w:t>
      </w:r>
      <w:r w:rsidRPr="00CC7E9E">
        <w:rPr>
          <w:b/>
        </w:rPr>
        <w:t>růžovou pastelku</w:t>
      </w:r>
      <w:r w:rsidR="001E33E2">
        <w:t xml:space="preserve"> a obloučkem rozdělte slova na slabiky. </w:t>
      </w:r>
      <w:r w:rsidR="00BF3DFE">
        <w:br/>
      </w:r>
      <w:r w:rsidR="00BF3DFE">
        <w:br/>
      </w:r>
      <w:r w:rsidR="001E33E2">
        <w:t>Pro rychlíky přikládám odkazy na hry, kde si můžete potrénovat písmenka a potrápit hlavičku u pexesa:</w:t>
      </w:r>
    </w:p>
    <w:p w:rsidR="00982E86" w:rsidRDefault="00982E86" w:rsidP="001304A4">
      <w:pPr>
        <w:ind w:firstLine="708"/>
      </w:pPr>
    </w:p>
    <w:p w:rsidR="001E33E2" w:rsidRDefault="001E33E2" w:rsidP="001E33E2">
      <w:hyperlink r:id="rId4" w:history="1">
        <w:r w:rsidRPr="00AC5015">
          <w:rPr>
            <w:rStyle w:val="Hypertextovodkaz"/>
          </w:rPr>
          <w:t>https://skolakov.eu/cesky-jazyk/1-trida/nez-zacneme-cist/zrakove-vnimani/tvary-pismen/pexeso.html</w:t>
        </w:r>
      </w:hyperlink>
    </w:p>
    <w:p w:rsidR="008175DF" w:rsidRDefault="00BF3DFE" w:rsidP="001E33E2">
      <w:r>
        <w:br/>
      </w:r>
      <w:hyperlink r:id="rId5" w:history="1">
        <w:r w:rsidRPr="00AC5015">
          <w:rPr>
            <w:rStyle w:val="Hypertextovodkaz"/>
          </w:rPr>
          <w:t>https://skolakov.eu/cesky-jazyk/1-trida/nez-zacneme-cist/zrakova-pamet/stiny-zviratka/pexeso.html</w:t>
        </w:r>
      </w:hyperlink>
    </w:p>
    <w:p w:rsidR="001E33E2" w:rsidRDefault="001E33E2" w:rsidP="001E33E2"/>
    <w:p w:rsidR="001E33E2" w:rsidRDefault="001E33E2" w:rsidP="001E33E2"/>
    <w:p w:rsidR="00BF3DFE" w:rsidRDefault="001E33E2">
      <w:pPr>
        <w:rPr>
          <w:b/>
          <w:color w:val="00B0F0"/>
          <w:sz w:val="24"/>
        </w:rPr>
      </w:pPr>
      <w:r w:rsidRPr="001E33E2">
        <w:rPr>
          <w:b/>
          <w:color w:val="00B0F0"/>
          <w:sz w:val="24"/>
        </w:rPr>
        <w:t>MATEMATIKA</w:t>
      </w:r>
    </w:p>
    <w:p w:rsidR="00982E86" w:rsidRDefault="001E33E2">
      <w:r>
        <w:t>Živé počítání:</w:t>
      </w:r>
      <w:r w:rsidR="000027CE">
        <w:br/>
      </w:r>
      <w:r w:rsidR="000027CE">
        <w:tab/>
        <w:t xml:space="preserve">Nalistujte si stranu </w:t>
      </w:r>
      <w:r w:rsidR="000027CE" w:rsidRPr="000027CE">
        <w:rPr>
          <w:b/>
        </w:rPr>
        <w:t>26</w:t>
      </w:r>
      <w:r w:rsidR="000027CE">
        <w:t xml:space="preserve">. </w:t>
      </w:r>
      <w:r w:rsidR="00982E86">
        <w:t xml:space="preserve">Podívej se na cvičení </w:t>
      </w:r>
      <w:r w:rsidR="00982E86" w:rsidRPr="00982E86">
        <w:rPr>
          <w:b/>
        </w:rPr>
        <w:t>2</w:t>
      </w:r>
      <w:r w:rsidR="00982E86">
        <w:t xml:space="preserve"> (označeno modrým trojúhelníkem). Máte tam </w:t>
      </w:r>
      <w:r w:rsidR="00896BAE">
        <w:t xml:space="preserve">3 </w:t>
      </w:r>
      <w:r w:rsidR="00982E86">
        <w:t xml:space="preserve">řady geometrických tvarů. </w:t>
      </w:r>
      <w:r w:rsidR="00982E86" w:rsidRPr="00982E86">
        <w:rPr>
          <w:b/>
        </w:rPr>
        <w:t>Vyjmenuj</w:t>
      </w:r>
      <w:r w:rsidR="00982E86">
        <w:rPr>
          <w:b/>
        </w:rPr>
        <w:t>te</w:t>
      </w:r>
      <w:r w:rsidR="00982E86">
        <w:t xml:space="preserve"> geometrické tvary a každou řadu </w:t>
      </w:r>
      <w:r w:rsidR="00982E86">
        <w:rPr>
          <w:b/>
        </w:rPr>
        <w:t>vybarvěte</w:t>
      </w:r>
      <w:r w:rsidR="00982E86">
        <w:t xml:space="preserve"> dle zadání. </w:t>
      </w:r>
    </w:p>
    <w:p w:rsidR="00982E86" w:rsidRDefault="00982E86"/>
    <w:p w:rsidR="00896BAE" w:rsidRDefault="00896BAE"/>
    <w:p w:rsidR="00896BAE" w:rsidRDefault="00896BAE"/>
    <w:p w:rsidR="00982E86" w:rsidRDefault="00982E86">
      <w:r>
        <w:t>PRO DOBROVOLNÍKY:</w:t>
      </w:r>
    </w:p>
    <w:p w:rsidR="00982E86" w:rsidRDefault="00982E86">
      <w:hyperlink r:id="rId6" w:history="1">
        <w:r w:rsidRPr="00AC5015">
          <w:rPr>
            <w:rStyle w:val="Hypertextovodkaz"/>
          </w:rPr>
          <w:t>https://skolakov.eu/matematika/1-trida/predmatematicke-predstavy/mnozstvi-a-porovnavani/vystoupeni-klaunu/cviceni1.htm</w:t>
        </w:r>
      </w:hyperlink>
    </w:p>
    <w:p w:rsidR="00982E86" w:rsidRDefault="00982E86"/>
    <w:p w:rsidR="00982E86" w:rsidRDefault="00982E86"/>
    <w:p w:rsidR="00982E86" w:rsidRDefault="00982E86" w:rsidP="00982E86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Přeji pevné zdraví,</w:t>
      </w:r>
    </w:p>
    <w:p w:rsidR="00982E86" w:rsidRDefault="00982E86" w:rsidP="00982E86">
      <w:pPr>
        <w:jc w:val="right"/>
      </w:pPr>
      <w:r>
        <w:t>Mgr. Machálková</w:t>
      </w:r>
    </w:p>
    <w:p w:rsidR="00982E86" w:rsidRPr="001E33E2" w:rsidRDefault="00982E86"/>
    <w:p w:rsidR="00BF3DFE" w:rsidRDefault="00BF3DFE"/>
    <w:sectPr w:rsidR="00BF3D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97F"/>
    <w:rsid w:val="000027CE"/>
    <w:rsid w:val="001304A4"/>
    <w:rsid w:val="001E33E2"/>
    <w:rsid w:val="004F5F17"/>
    <w:rsid w:val="00666CAD"/>
    <w:rsid w:val="008175DF"/>
    <w:rsid w:val="00896BAE"/>
    <w:rsid w:val="00982E86"/>
    <w:rsid w:val="00BF3DFE"/>
    <w:rsid w:val="00CC7E9E"/>
    <w:rsid w:val="00F50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38E1A"/>
  <w15:chartTrackingRefBased/>
  <w15:docId w15:val="{FF74E106-8D88-4B4A-9B34-9A6FA135F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F3DFE"/>
    <w:rPr>
      <w:color w:val="0563C1" w:themeColor="hyperlink"/>
      <w:u w:val="single"/>
    </w:rPr>
  </w:style>
  <w:style w:type="character" w:styleId="Zdraznn">
    <w:name w:val="Emphasis"/>
    <w:basedOn w:val="Standardnpsmoodstavce"/>
    <w:uiPriority w:val="20"/>
    <w:qFormat/>
    <w:rsid w:val="00896BA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kolakov.eu/matematika/1-trida/predmatematicke-predstavy/mnozstvi-a-porovnavani/vystoupeni-klaunu/cviceni1.htm" TargetMode="External"/><Relationship Id="rId5" Type="http://schemas.openxmlformats.org/officeDocument/2006/relationships/hyperlink" Target="https://skolakov.eu/cesky-jazyk/1-trida/nez-zacneme-cist/zrakova-pamet/stiny-zviratka/pexeso.html" TargetMode="External"/><Relationship Id="rId4" Type="http://schemas.openxmlformats.org/officeDocument/2006/relationships/hyperlink" Target="https://skolakov.eu/cesky-jazyk/1-trida/nez-zacneme-cist/zrakove-vnimani/tvary-pismen/pexeso.html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329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Machálková Gabriela</dc:creator>
  <cp:keywords/>
  <dc:description/>
  <cp:lastModifiedBy>Machálková Gabriela</cp:lastModifiedBy>
  <cp:revision>5</cp:revision>
  <cp:lastPrinted>2020-10-16T07:45:00Z</cp:lastPrinted>
  <dcterms:created xsi:type="dcterms:W3CDTF">2020-10-16T06:09:00Z</dcterms:created>
  <dcterms:modified xsi:type="dcterms:W3CDTF">2020-10-16T07:46:00Z</dcterms:modified>
</cp:coreProperties>
</file>