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0DC" w:rsidRDefault="00545A2F" w:rsidP="00B610DC">
      <w:pPr>
        <w:pStyle w:val="Normlnweb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DŮLEŽITÉ  UPOZORNĚNÍ</w:t>
      </w:r>
      <w:proofErr w:type="gramEnd"/>
      <w:r>
        <w:rPr>
          <w:b/>
          <w:sz w:val="32"/>
          <w:szCs w:val="32"/>
        </w:rPr>
        <w:t xml:space="preserve"> – š</w:t>
      </w:r>
      <w:r w:rsidR="00B610DC">
        <w:rPr>
          <w:b/>
          <w:sz w:val="32"/>
          <w:szCs w:val="32"/>
        </w:rPr>
        <w:t>kolní jídelna</w:t>
      </w:r>
    </w:p>
    <w:p w:rsidR="00545A2F" w:rsidRDefault="00545A2F" w:rsidP="00B610DC">
      <w:pPr>
        <w:pStyle w:val="Normlnweb"/>
        <w:jc w:val="center"/>
      </w:pPr>
      <w:bookmarkStart w:id="0" w:name="_GoBack"/>
      <w:bookmarkEnd w:id="0"/>
    </w:p>
    <w:p w:rsidR="00B610DC" w:rsidRDefault="00B610DC" w:rsidP="00545A2F">
      <w:pPr>
        <w:pStyle w:val="Normlnweb"/>
        <w:spacing w:line="276" w:lineRule="auto"/>
        <w:jc w:val="both"/>
      </w:pPr>
      <w:r>
        <w:t>Od 1.</w:t>
      </w:r>
      <w:r>
        <w:t xml:space="preserve"> </w:t>
      </w:r>
      <w:r>
        <w:t>1.</w:t>
      </w:r>
      <w:r>
        <w:t xml:space="preserve"> </w:t>
      </w:r>
      <w:r>
        <w:t xml:space="preserve">2021 </w:t>
      </w:r>
      <w:r>
        <w:rPr>
          <w:b/>
          <w:sz w:val="28"/>
          <w:szCs w:val="28"/>
        </w:rPr>
        <w:t>došlo ke změně čísla účtu</w:t>
      </w:r>
      <w:r>
        <w:t xml:space="preserve"> bankovního spojení pro bezhotovostní úhradu stravy (inkaso, bezhotovostní platba příkazem apod.)</w:t>
      </w:r>
      <w:r>
        <w:t>.</w:t>
      </w:r>
    </w:p>
    <w:p w:rsidR="00B610DC" w:rsidRDefault="00B610DC" w:rsidP="00545A2F">
      <w:pPr>
        <w:pStyle w:val="Normlnweb"/>
        <w:spacing w:line="276" w:lineRule="auto"/>
        <w:jc w:val="both"/>
      </w:pPr>
      <w:r>
        <w:t xml:space="preserve">Prosím rodiče, aby </w:t>
      </w:r>
      <w:r w:rsidR="00545A2F">
        <w:t xml:space="preserve">si </w:t>
      </w:r>
      <w:r>
        <w:t xml:space="preserve">změnili </w:t>
      </w:r>
      <w:r>
        <w:rPr>
          <w:b/>
        </w:rPr>
        <w:t xml:space="preserve">nejpozději do </w:t>
      </w:r>
      <w:r>
        <w:rPr>
          <w:b/>
          <w:u w:val="single"/>
        </w:rPr>
        <w:t>pátku 29.</w:t>
      </w:r>
      <w:r>
        <w:rPr>
          <w:b/>
          <w:u w:val="single"/>
        </w:rPr>
        <w:t xml:space="preserve"> </w:t>
      </w:r>
      <w:r>
        <w:rPr>
          <w:b/>
          <w:u w:val="single"/>
        </w:rPr>
        <w:t>1.</w:t>
      </w:r>
      <w:r>
        <w:rPr>
          <w:b/>
          <w:u w:val="single"/>
        </w:rPr>
        <w:t xml:space="preserve"> </w:t>
      </w:r>
      <w:r>
        <w:rPr>
          <w:b/>
          <w:u w:val="single"/>
        </w:rPr>
        <w:t>2021</w:t>
      </w:r>
      <w:r>
        <w:t xml:space="preserve"> na svých účtech povolení k inkasu, jinak </w:t>
      </w:r>
      <w:r w:rsidRPr="00B610DC">
        <w:rPr>
          <w:b/>
        </w:rPr>
        <w:t>nedojde</w:t>
      </w:r>
      <w:r>
        <w:t xml:space="preserve"> ke stržení stravného za měsíc leden a další následující měsíce.</w:t>
      </w:r>
    </w:p>
    <w:p w:rsidR="00B610DC" w:rsidRDefault="00B610DC" w:rsidP="00B610DC">
      <w:pPr>
        <w:pStyle w:val="Normlnweb"/>
      </w:pPr>
      <w:r>
        <w:t>Nové číslo účtu, vedeného u České spořitelny, platné od 1.</w:t>
      </w:r>
      <w:r>
        <w:t xml:space="preserve"> </w:t>
      </w:r>
      <w:r>
        <w:t>1.</w:t>
      </w:r>
      <w:r>
        <w:t xml:space="preserve"> </w:t>
      </w:r>
      <w:r>
        <w:t>2021:</w:t>
      </w:r>
    </w:p>
    <w:p w:rsidR="00B610DC" w:rsidRDefault="00B610DC" w:rsidP="00B610DC">
      <w:pPr>
        <w:pStyle w:val="Normlnweb"/>
        <w:jc w:val="center"/>
      </w:pPr>
      <w:r>
        <w:rPr>
          <w:b/>
          <w:sz w:val="44"/>
          <w:szCs w:val="44"/>
        </w:rPr>
        <w:t>1809579349/0800</w:t>
      </w:r>
    </w:p>
    <w:p w:rsidR="00545A2F" w:rsidRDefault="00B610DC" w:rsidP="00545A2F">
      <w:pPr>
        <w:pStyle w:val="Normlnweb"/>
        <w:tabs>
          <w:tab w:val="num" w:pos="720"/>
        </w:tabs>
        <w:spacing w:after="0" w:afterAutospacing="0" w:line="360" w:lineRule="auto"/>
        <w:ind w:left="714" w:hanging="357"/>
      </w:pPr>
      <w:r>
        <w:t>- cena stravného zůstává pro jednotlivé kategorie stejná jak</w:t>
      </w:r>
      <w:r w:rsidR="00545A2F">
        <w:t>o v loňském roce</w:t>
      </w:r>
    </w:p>
    <w:p w:rsidR="00B610DC" w:rsidRDefault="00545A2F" w:rsidP="00545A2F">
      <w:pPr>
        <w:pStyle w:val="Normlnweb"/>
        <w:tabs>
          <w:tab w:val="num" w:pos="720"/>
        </w:tabs>
        <w:spacing w:before="0" w:beforeAutospacing="0" w:line="360" w:lineRule="auto"/>
        <w:ind w:left="714" w:hanging="357"/>
      </w:pPr>
      <w:r>
        <w:t xml:space="preserve">- </w:t>
      </w:r>
      <w:r w:rsidR="00B610DC">
        <w:t xml:space="preserve">přihlášky a odhlášky </w:t>
      </w:r>
      <w:r w:rsidR="00B610DC">
        <w:t xml:space="preserve">stravy provádějte </w:t>
      </w:r>
      <w:r>
        <w:t xml:space="preserve">nejpozději </w:t>
      </w:r>
      <w:r w:rsidR="00B610DC">
        <w:t xml:space="preserve">do </w:t>
      </w:r>
      <w:r>
        <w:rPr>
          <w:b/>
        </w:rPr>
        <w:t>12:00 hod. den předem</w:t>
      </w:r>
    </w:p>
    <w:p w:rsidR="00B610DC" w:rsidRDefault="00B610DC" w:rsidP="00545A2F">
      <w:pPr>
        <w:pStyle w:val="Normlnweb"/>
        <w:spacing w:line="276" w:lineRule="auto"/>
        <w:jc w:val="both"/>
      </w:pPr>
      <w:r>
        <w:t xml:space="preserve">Kontakt na školní jídelnu je stejný, tel. </w:t>
      </w:r>
      <w:r>
        <w:rPr>
          <w:b/>
          <w:sz w:val="28"/>
          <w:szCs w:val="28"/>
        </w:rPr>
        <w:t>734 261 765</w:t>
      </w:r>
      <w:r>
        <w:t xml:space="preserve"> (prosím využívejte pondělí až pátek v době od 7:00 hod. do 15:00 hod.) Děkuji za pochopení. </w:t>
      </w:r>
    </w:p>
    <w:p w:rsidR="00B610DC" w:rsidRDefault="00B610DC" w:rsidP="00B610DC">
      <w:pPr>
        <w:pStyle w:val="Normlnweb"/>
        <w:jc w:val="both"/>
      </w:pPr>
      <w:r>
        <w:t xml:space="preserve">Provozní řád a jídelní lístek naleznete vždy na stránkách školy </w:t>
      </w:r>
      <w:hyperlink r:id="rId4" w:history="1">
        <w:r w:rsidRPr="009F4F23">
          <w:rPr>
            <w:rStyle w:val="Hypertextovodkaz"/>
          </w:rPr>
          <w:t>www.zshlubocky.cz</w:t>
        </w:r>
      </w:hyperlink>
      <w:r>
        <w:t>.</w:t>
      </w:r>
    </w:p>
    <w:p w:rsidR="00B610DC" w:rsidRDefault="00B610DC" w:rsidP="00B610DC">
      <w:pPr>
        <w:pStyle w:val="Normlnweb"/>
      </w:pPr>
      <w:r>
        <w:rPr>
          <w:b/>
        </w:rPr>
        <w:t>Renáta Škvorová</w:t>
      </w:r>
      <w:r>
        <w:t>, vedoucí školní jídelny při ZŠ Hlubočky</w:t>
      </w:r>
    </w:p>
    <w:p w:rsidR="00AA4425" w:rsidRDefault="00AA4425"/>
    <w:sectPr w:rsidR="00AA4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DC"/>
    <w:rsid w:val="00545A2F"/>
    <w:rsid w:val="00AA4425"/>
    <w:rsid w:val="00B6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D248F"/>
  <w15:chartTrackingRefBased/>
  <w15:docId w15:val="{F0381438-7210-4947-A0E9-E37181F6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10DC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B610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hluboc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3</cp:revision>
  <dcterms:created xsi:type="dcterms:W3CDTF">2021-01-11T09:47:00Z</dcterms:created>
  <dcterms:modified xsi:type="dcterms:W3CDTF">2021-01-11T09:53:00Z</dcterms:modified>
</cp:coreProperties>
</file>